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0473" w14:textId="77777777" w:rsidR="00B73390" w:rsidRDefault="00B73390" w:rsidP="00B73390">
      <w:pPr>
        <w:jc w:val="center"/>
      </w:pPr>
    </w:p>
    <w:p w14:paraId="25E213F0" w14:textId="1D05713E" w:rsidR="00B73390" w:rsidRPr="00B73390" w:rsidRDefault="00B73390" w:rsidP="00B73390">
      <w:pPr>
        <w:jc w:val="center"/>
        <w:rPr>
          <w:rFonts w:cstheme="minorHAnsi"/>
          <w:sz w:val="24"/>
          <w:szCs w:val="24"/>
        </w:rPr>
      </w:pPr>
      <w:r w:rsidRPr="00B73390">
        <w:rPr>
          <w:rFonts w:cstheme="minorHAnsi"/>
          <w:sz w:val="24"/>
          <w:szCs w:val="24"/>
        </w:rPr>
        <w:t>C O N T R A C T  D E  F I N A N Ț A R E</w:t>
      </w:r>
    </w:p>
    <w:p w14:paraId="6C4031F7" w14:textId="75D2717B" w:rsidR="00B73390" w:rsidRPr="00B73390" w:rsidRDefault="00B73390" w:rsidP="00B73390">
      <w:pPr>
        <w:jc w:val="center"/>
        <w:rPr>
          <w:rFonts w:cstheme="minorHAnsi"/>
          <w:sz w:val="24"/>
          <w:szCs w:val="24"/>
        </w:rPr>
      </w:pPr>
      <w:r w:rsidRPr="00B73390">
        <w:rPr>
          <w:rFonts w:cstheme="minorHAnsi"/>
          <w:sz w:val="24"/>
          <w:szCs w:val="24"/>
        </w:rPr>
        <w:t>nr........./.....................</w:t>
      </w:r>
    </w:p>
    <w:p w14:paraId="4E986502" w14:textId="6D6610C5" w:rsidR="00B73390" w:rsidRPr="00B73390" w:rsidRDefault="00B73390" w:rsidP="00B73390">
      <w:pPr>
        <w:rPr>
          <w:rFonts w:cstheme="minorHAnsi"/>
          <w:sz w:val="24"/>
          <w:szCs w:val="24"/>
        </w:rPr>
      </w:pPr>
      <w:r w:rsidRPr="00B73390">
        <w:rPr>
          <w:rFonts w:cstheme="minorHAnsi"/>
          <w:sz w:val="24"/>
          <w:szCs w:val="24"/>
        </w:rPr>
        <w:t>Între părțile contractante:</w:t>
      </w:r>
    </w:p>
    <w:p w14:paraId="3A4620B3" w14:textId="6C9B16A5" w:rsidR="00B73390" w:rsidRPr="00B73390" w:rsidRDefault="00B73390" w:rsidP="00B73390">
      <w:pPr>
        <w:rPr>
          <w:rFonts w:cstheme="minorHAnsi"/>
          <w:sz w:val="24"/>
          <w:szCs w:val="24"/>
        </w:rPr>
      </w:pPr>
      <w:r w:rsidRPr="00B73390">
        <w:rPr>
          <w:rFonts w:cstheme="minorHAnsi"/>
          <w:b/>
          <w:bCs/>
          <w:sz w:val="24"/>
          <w:szCs w:val="24"/>
        </w:rPr>
        <w:t>UAT Crișcior</w:t>
      </w:r>
      <w:r w:rsidRPr="00B73390">
        <w:rPr>
          <w:rFonts w:cstheme="minorHAnsi"/>
          <w:sz w:val="24"/>
          <w:szCs w:val="24"/>
        </w:rPr>
        <w:t xml:space="preserve">, denumită în continuare </w:t>
      </w:r>
      <w:r w:rsidRPr="00B73390">
        <w:rPr>
          <w:rFonts w:cstheme="minorHAnsi"/>
          <w:b/>
          <w:bCs/>
          <w:sz w:val="24"/>
          <w:szCs w:val="24"/>
        </w:rPr>
        <w:t>delegat</w:t>
      </w:r>
      <w:r w:rsidRPr="00B73390">
        <w:rPr>
          <w:rFonts w:cstheme="minorHAnsi"/>
          <w:sz w:val="24"/>
          <w:szCs w:val="24"/>
        </w:rPr>
        <w:t>,</w:t>
      </w:r>
    </w:p>
    <w:p w14:paraId="63917FE7" w14:textId="77777777" w:rsidR="00B73390" w:rsidRPr="00B73390" w:rsidRDefault="00B73390" w:rsidP="00B73390">
      <w:pPr>
        <w:rPr>
          <w:rFonts w:cstheme="minorHAnsi"/>
          <w:sz w:val="24"/>
          <w:szCs w:val="24"/>
        </w:rPr>
      </w:pPr>
      <w:r w:rsidRPr="00B73390">
        <w:rPr>
          <w:rFonts w:cstheme="minorHAnsi"/>
          <w:sz w:val="24"/>
          <w:szCs w:val="24"/>
        </w:rPr>
        <w:t>și</w:t>
      </w:r>
    </w:p>
    <w:p w14:paraId="5FE4B056" w14:textId="51E666CC" w:rsidR="00B73390" w:rsidRPr="00B73390" w:rsidRDefault="00B73390" w:rsidP="00B73390">
      <w:pPr>
        <w:jc w:val="both"/>
        <w:rPr>
          <w:rFonts w:cstheme="minorHAnsi"/>
          <w:sz w:val="24"/>
          <w:szCs w:val="24"/>
        </w:rPr>
      </w:pPr>
      <w:r w:rsidRPr="00B73390">
        <w:rPr>
          <w:rFonts w:cstheme="minorHAnsi"/>
          <w:sz w:val="24"/>
          <w:szCs w:val="24"/>
        </w:rPr>
        <w:t>..........................................................cu domiciliul în...................................................... act de identitate tip</w:t>
      </w:r>
      <w:r w:rsidRPr="00B73390">
        <w:rPr>
          <w:rFonts w:cstheme="minorHAnsi"/>
          <w:sz w:val="24"/>
          <w:szCs w:val="24"/>
        </w:rPr>
        <w:tab/>
        <w:t xml:space="preserve">........, seria.........., cod numeric personal ....................., în calitate de beneficiar, </w:t>
      </w:r>
    </w:p>
    <w:p w14:paraId="64BA67B3" w14:textId="634DB0E7" w:rsidR="00B73390" w:rsidRPr="00B73390" w:rsidRDefault="00B73390" w:rsidP="00B73390">
      <w:pPr>
        <w:rPr>
          <w:rFonts w:cstheme="minorHAnsi"/>
          <w:sz w:val="24"/>
          <w:szCs w:val="24"/>
        </w:rPr>
      </w:pPr>
      <w:r w:rsidRPr="00B73390">
        <w:rPr>
          <w:rFonts w:cstheme="minorHAnsi"/>
          <w:sz w:val="24"/>
          <w:szCs w:val="24"/>
        </w:rPr>
        <w:t>a intervenit prezentul contract de finanțare, denumit în continuare contract.</w:t>
      </w:r>
    </w:p>
    <w:p w14:paraId="41395A4C" w14:textId="77777777" w:rsidR="00B73390" w:rsidRPr="00B73390" w:rsidRDefault="00B73390" w:rsidP="00B73390">
      <w:pPr>
        <w:rPr>
          <w:rFonts w:cstheme="minorHAnsi"/>
          <w:b/>
          <w:bCs/>
          <w:sz w:val="24"/>
          <w:szCs w:val="24"/>
        </w:rPr>
      </w:pPr>
      <w:r w:rsidRPr="00B73390">
        <w:rPr>
          <w:rFonts w:cstheme="minorHAnsi"/>
          <w:b/>
          <w:bCs/>
          <w:sz w:val="24"/>
          <w:szCs w:val="24"/>
        </w:rPr>
        <w:t>Articolul 1 - Obiectul contractului</w:t>
      </w:r>
    </w:p>
    <w:p w14:paraId="43B3907A" w14:textId="77777777" w:rsidR="00B73390" w:rsidRPr="00B73390" w:rsidRDefault="00B73390" w:rsidP="00B73390">
      <w:pPr>
        <w:spacing w:line="240" w:lineRule="auto"/>
        <w:jc w:val="both"/>
        <w:rPr>
          <w:rFonts w:cstheme="minorHAnsi"/>
          <w:sz w:val="24"/>
          <w:szCs w:val="24"/>
        </w:rPr>
      </w:pPr>
      <w:r w:rsidRPr="00B73390">
        <w:rPr>
          <w:rFonts w:cstheme="minorHAnsi"/>
          <w:sz w:val="24"/>
          <w:szCs w:val="24"/>
        </w:rPr>
        <w:t>(1) Delegatul și AFM acordă beneficiarului o finanțare în valoare de 3.000 lei pentru autovehiculul uzat identificat cu seria de șasiu …………………………….., în cadrul Programului privind casarea autovehiculelor uzate, denumit în continuare Program.</w:t>
      </w:r>
    </w:p>
    <w:p w14:paraId="7AAE8731" w14:textId="3DCE7FA9" w:rsidR="00B73390" w:rsidRPr="00B73390" w:rsidRDefault="00B73390" w:rsidP="00B73390">
      <w:pPr>
        <w:spacing w:line="240" w:lineRule="auto"/>
        <w:jc w:val="both"/>
        <w:rPr>
          <w:rFonts w:cstheme="minorHAnsi"/>
          <w:sz w:val="24"/>
          <w:szCs w:val="24"/>
        </w:rPr>
      </w:pPr>
      <w:r w:rsidRPr="00B73390">
        <w:rPr>
          <w:rFonts w:cstheme="minorHAnsi"/>
          <w:sz w:val="24"/>
          <w:szCs w:val="24"/>
        </w:rPr>
        <w:t>(2) Finanţarea se alocă în limita sumei prevăzute la alin. (1), orice suplimentare fiind exclusă.</w:t>
      </w:r>
    </w:p>
    <w:p w14:paraId="14854E2D" w14:textId="5FE2AFD2" w:rsidR="00B73390" w:rsidRPr="00B73390" w:rsidRDefault="00B73390" w:rsidP="00B73390">
      <w:pPr>
        <w:spacing w:line="240" w:lineRule="auto"/>
        <w:jc w:val="both"/>
        <w:rPr>
          <w:rFonts w:cstheme="minorHAnsi"/>
          <w:sz w:val="24"/>
          <w:szCs w:val="24"/>
        </w:rPr>
      </w:pPr>
      <w:r w:rsidRPr="00B73390">
        <w:rPr>
          <w:rFonts w:cstheme="minorHAnsi"/>
          <w:sz w:val="24"/>
          <w:szCs w:val="24"/>
        </w:rPr>
        <w:t>(3) Finanțarea prevăzută la alin. (1) va fi virată de către delegat în contul beneficiarului nr………</w:t>
      </w:r>
    </w:p>
    <w:p w14:paraId="5E0F7E92" w14:textId="5DA7BF54" w:rsidR="00B73390" w:rsidRDefault="00B73390" w:rsidP="00B73390">
      <w:pPr>
        <w:spacing w:line="240" w:lineRule="auto"/>
        <w:jc w:val="both"/>
        <w:rPr>
          <w:rFonts w:cstheme="minorHAnsi"/>
          <w:sz w:val="24"/>
          <w:szCs w:val="24"/>
        </w:rPr>
      </w:pPr>
      <w:r w:rsidRPr="00B73390">
        <w:rPr>
          <w:rFonts w:cstheme="minorHAnsi"/>
          <w:sz w:val="24"/>
          <w:szCs w:val="24"/>
        </w:rPr>
        <w:t>(4) Stimulentul pentru finanţare acordat beneficiarului de către delegat pentru casarea şi radierea unui autovehicul uzat este în cuantum de 3.000 lei, din care 600 lei sunt susţinuţi din fonduri proprii ale delegatului şi 2.400 lei din finanţarea alocată din Fondul pentru mediu.</w:t>
      </w:r>
    </w:p>
    <w:p w14:paraId="5F679621" w14:textId="77777777" w:rsidR="00B73390" w:rsidRPr="00B73390" w:rsidRDefault="00B73390" w:rsidP="00B73390">
      <w:pPr>
        <w:spacing w:line="240" w:lineRule="auto"/>
        <w:jc w:val="both"/>
        <w:rPr>
          <w:rFonts w:cstheme="minorHAnsi"/>
          <w:b/>
          <w:bCs/>
          <w:sz w:val="24"/>
          <w:szCs w:val="24"/>
        </w:rPr>
      </w:pPr>
      <w:r w:rsidRPr="00B73390">
        <w:rPr>
          <w:rFonts w:cstheme="minorHAnsi"/>
          <w:b/>
          <w:bCs/>
          <w:sz w:val="24"/>
          <w:szCs w:val="24"/>
        </w:rPr>
        <w:t>Articolul 2 - Durata contractului și perioada de utilizare a finanțării</w:t>
      </w:r>
    </w:p>
    <w:p w14:paraId="53A6B896" w14:textId="23F76388" w:rsidR="00B73390" w:rsidRDefault="00B73390" w:rsidP="00B73390">
      <w:pPr>
        <w:spacing w:line="240" w:lineRule="auto"/>
        <w:jc w:val="both"/>
        <w:rPr>
          <w:rFonts w:cstheme="minorHAnsi"/>
          <w:sz w:val="24"/>
          <w:szCs w:val="24"/>
        </w:rPr>
      </w:pPr>
      <w:r w:rsidRPr="00B73390">
        <w:rPr>
          <w:rFonts w:cstheme="minorHAnsi"/>
          <w:sz w:val="24"/>
          <w:szCs w:val="24"/>
        </w:rPr>
        <w:t>Contractul este valabil de la data semnării lui de către beneficiar, dată care constituie intrarea în vigoare a prezentului contract, și până la expirarea duratei de monitorizare de 36 de luni, calculată de la data primirii stimulentului pentru casare.</w:t>
      </w:r>
    </w:p>
    <w:p w14:paraId="43743F9D" w14:textId="77777777" w:rsidR="00B73390" w:rsidRPr="00B73390" w:rsidRDefault="00B73390" w:rsidP="00B73390">
      <w:pPr>
        <w:spacing w:line="240" w:lineRule="auto"/>
        <w:jc w:val="both"/>
        <w:rPr>
          <w:rFonts w:cstheme="minorHAnsi"/>
          <w:b/>
          <w:bCs/>
          <w:sz w:val="24"/>
          <w:szCs w:val="24"/>
        </w:rPr>
      </w:pPr>
      <w:r w:rsidRPr="00B73390">
        <w:rPr>
          <w:rFonts w:cstheme="minorHAnsi"/>
          <w:b/>
          <w:bCs/>
          <w:sz w:val="24"/>
          <w:szCs w:val="24"/>
        </w:rPr>
        <w:t>Articolul 3 - Obligațiile beneficiarului</w:t>
      </w:r>
    </w:p>
    <w:p w14:paraId="5DB94200" w14:textId="5282C261" w:rsidR="00B73390" w:rsidRPr="00B73390" w:rsidRDefault="00B73390" w:rsidP="00B73390">
      <w:pPr>
        <w:spacing w:line="240" w:lineRule="auto"/>
        <w:jc w:val="both"/>
        <w:rPr>
          <w:rFonts w:cstheme="minorHAnsi"/>
          <w:sz w:val="24"/>
          <w:szCs w:val="24"/>
        </w:rPr>
      </w:pPr>
      <w:r w:rsidRPr="00B73390">
        <w:rPr>
          <w:rFonts w:cstheme="minorHAnsi"/>
          <w:sz w:val="24"/>
          <w:szCs w:val="24"/>
        </w:rPr>
        <w:t>(1)</w:t>
      </w:r>
      <w:r>
        <w:rPr>
          <w:rFonts w:cstheme="minorHAnsi"/>
          <w:sz w:val="24"/>
          <w:szCs w:val="24"/>
        </w:rPr>
        <w:t xml:space="preserve"> </w:t>
      </w:r>
      <w:r w:rsidRPr="00B73390">
        <w:rPr>
          <w:rFonts w:cstheme="minorHAnsi"/>
          <w:sz w:val="24"/>
          <w:szCs w:val="24"/>
        </w:rPr>
        <w:t>Beneficiarul este obligat să îndeplinească următoarele condiții la data solicitării stimulentului pentru casare:</w:t>
      </w:r>
    </w:p>
    <w:p w14:paraId="2725DD48" w14:textId="1379A6E0" w:rsidR="00B73390" w:rsidRPr="00B73390" w:rsidRDefault="00B73390" w:rsidP="00B73390">
      <w:pPr>
        <w:spacing w:line="240" w:lineRule="auto"/>
        <w:ind w:firstLine="708"/>
        <w:jc w:val="both"/>
        <w:rPr>
          <w:rFonts w:cstheme="minorHAnsi"/>
          <w:sz w:val="24"/>
          <w:szCs w:val="24"/>
        </w:rPr>
      </w:pPr>
      <w:r w:rsidRPr="00B73390">
        <w:rPr>
          <w:rFonts w:cstheme="minorHAnsi"/>
          <w:sz w:val="24"/>
          <w:szCs w:val="24"/>
        </w:rPr>
        <w:t>1.</w:t>
      </w:r>
      <w:r>
        <w:rPr>
          <w:rFonts w:cstheme="minorHAnsi"/>
          <w:sz w:val="24"/>
          <w:szCs w:val="24"/>
        </w:rPr>
        <w:t xml:space="preserve"> </w:t>
      </w:r>
      <w:r w:rsidRPr="00B73390">
        <w:rPr>
          <w:rFonts w:cstheme="minorHAnsi"/>
          <w:sz w:val="24"/>
          <w:szCs w:val="24"/>
        </w:rPr>
        <w:t>este persoană fizică cu domiciliul pe raza teritorială a UAT Crișcior;</w:t>
      </w:r>
    </w:p>
    <w:p w14:paraId="752ED06C" w14:textId="531CCE48" w:rsidR="00B73390" w:rsidRPr="00B73390" w:rsidRDefault="00B73390" w:rsidP="00B73390">
      <w:pPr>
        <w:spacing w:line="240" w:lineRule="auto"/>
        <w:ind w:left="993" w:hanging="285"/>
        <w:jc w:val="both"/>
        <w:rPr>
          <w:rFonts w:cstheme="minorHAnsi"/>
          <w:sz w:val="24"/>
          <w:szCs w:val="24"/>
        </w:rPr>
      </w:pPr>
      <w:r w:rsidRPr="00B73390">
        <w:rPr>
          <w:rFonts w:cstheme="minorHAnsi"/>
          <w:sz w:val="24"/>
          <w:szCs w:val="24"/>
        </w:rPr>
        <w:t>2.</w:t>
      </w:r>
      <w:r>
        <w:rPr>
          <w:rFonts w:cstheme="minorHAnsi"/>
          <w:sz w:val="24"/>
          <w:szCs w:val="24"/>
        </w:rPr>
        <w:t xml:space="preserve"> </w:t>
      </w:r>
      <w:r w:rsidRPr="00B73390">
        <w:rPr>
          <w:rFonts w:cstheme="minorHAnsi"/>
          <w:sz w:val="24"/>
          <w:szCs w:val="24"/>
        </w:rPr>
        <w:t xml:space="preserve">deține în proprietate un autovehicul uzat înmatriculat pe numele său de cel puțin 5 ani și se află în evidențele fiscale ale UAT delegat; excepția este persoana fizică ce a devenit </w:t>
      </w:r>
      <w:r>
        <w:rPr>
          <w:rFonts w:cstheme="minorHAnsi"/>
          <w:sz w:val="24"/>
          <w:szCs w:val="24"/>
        </w:rPr>
        <w:t xml:space="preserve"> </w:t>
      </w:r>
      <w:r w:rsidRPr="00B73390">
        <w:rPr>
          <w:rFonts w:cstheme="minorHAnsi"/>
          <w:sz w:val="24"/>
          <w:szCs w:val="24"/>
        </w:rPr>
        <w:t>proprietar ca urmare a partajului judiciar sau a dezbaterii procedurii succesorale;</w:t>
      </w:r>
    </w:p>
    <w:p w14:paraId="06B04F4E" w14:textId="66B5B750" w:rsidR="00B73390" w:rsidRPr="00B73390" w:rsidRDefault="00B73390" w:rsidP="00B73390">
      <w:pPr>
        <w:spacing w:line="240" w:lineRule="auto"/>
        <w:ind w:left="851" w:hanging="143"/>
        <w:jc w:val="both"/>
        <w:rPr>
          <w:rFonts w:cstheme="minorHAnsi"/>
          <w:sz w:val="24"/>
          <w:szCs w:val="24"/>
        </w:rPr>
      </w:pPr>
      <w:r w:rsidRPr="00B73390">
        <w:rPr>
          <w:rFonts w:cstheme="minorHAnsi"/>
          <w:sz w:val="24"/>
          <w:szCs w:val="24"/>
        </w:rPr>
        <w:t>3.</w:t>
      </w:r>
      <w:r>
        <w:rPr>
          <w:rFonts w:cstheme="minorHAnsi"/>
          <w:sz w:val="24"/>
          <w:szCs w:val="24"/>
        </w:rPr>
        <w:t xml:space="preserve"> </w:t>
      </w:r>
      <w:r w:rsidRPr="00B73390">
        <w:rPr>
          <w:rFonts w:cstheme="minorHAnsi"/>
          <w:sz w:val="24"/>
          <w:szCs w:val="24"/>
        </w:rPr>
        <w:t xml:space="preserve">nu este înregistrat cu obligații restante de plată a taxelor, impozitelor, amenzilor și </w:t>
      </w:r>
      <w:r>
        <w:rPr>
          <w:rFonts w:cstheme="minorHAnsi"/>
          <w:sz w:val="24"/>
          <w:szCs w:val="24"/>
        </w:rPr>
        <w:t xml:space="preserve"> </w:t>
      </w:r>
      <w:r w:rsidRPr="00B73390">
        <w:rPr>
          <w:rFonts w:cstheme="minorHAnsi"/>
          <w:sz w:val="24"/>
          <w:szCs w:val="24"/>
        </w:rPr>
        <w:t>contribuțiilor către bugetul de stat și bugetul local, conform prevederilor legale în vigoare;</w:t>
      </w:r>
    </w:p>
    <w:p w14:paraId="34DF0BA6" w14:textId="608949E5" w:rsidR="00B73390" w:rsidRPr="00B73390" w:rsidRDefault="00B73390" w:rsidP="00B73390">
      <w:pPr>
        <w:spacing w:line="240" w:lineRule="auto"/>
        <w:ind w:left="993" w:hanging="285"/>
        <w:jc w:val="both"/>
        <w:rPr>
          <w:rFonts w:cstheme="minorHAnsi"/>
          <w:sz w:val="24"/>
          <w:szCs w:val="24"/>
        </w:rPr>
      </w:pPr>
      <w:r w:rsidRPr="00B73390">
        <w:rPr>
          <w:rFonts w:cstheme="minorHAnsi"/>
          <w:sz w:val="24"/>
          <w:szCs w:val="24"/>
        </w:rPr>
        <w:lastRenderedPageBreak/>
        <w:t>4.</w:t>
      </w:r>
      <w:r>
        <w:rPr>
          <w:rFonts w:cstheme="minorHAnsi"/>
          <w:sz w:val="24"/>
          <w:szCs w:val="24"/>
        </w:rPr>
        <w:t xml:space="preserve"> </w:t>
      </w:r>
      <w:r w:rsidRPr="00B73390">
        <w:rPr>
          <w:rFonts w:cstheme="minorHAnsi"/>
          <w:sz w:val="24"/>
          <w:szCs w:val="24"/>
        </w:rPr>
        <w:t>nu a obținut și nu este pe cale să obțină finanțare prin proiecte ori programe finanțate din alte fonduri publice, fonduri comunitare, inclusiv prin Programul de stimulare a înnoirii Parcului auto național 2020—2024 sau prin Programul privind reducerea emisiilor de gaze cu efect de seră în transporturi, prin promovarea vehiculelor de transport rutier nepoluante și eficiente din punct de vedere energetic, 2020—2024, pentru același autovehicul uzat cu care participă în Program;</w:t>
      </w:r>
    </w:p>
    <w:p w14:paraId="6BCEAE80" w14:textId="7AC6454F" w:rsidR="00B73390" w:rsidRPr="00B73390" w:rsidRDefault="00B73390" w:rsidP="00B73390">
      <w:pPr>
        <w:spacing w:line="240" w:lineRule="auto"/>
        <w:ind w:left="993" w:hanging="285"/>
        <w:jc w:val="both"/>
        <w:rPr>
          <w:rFonts w:cstheme="minorHAnsi"/>
          <w:sz w:val="24"/>
          <w:szCs w:val="24"/>
        </w:rPr>
      </w:pPr>
      <w:r w:rsidRPr="00B73390">
        <w:rPr>
          <w:rFonts w:cstheme="minorHAnsi"/>
          <w:sz w:val="24"/>
          <w:szCs w:val="24"/>
        </w:rPr>
        <w:t>5.</w:t>
      </w:r>
      <w:r>
        <w:rPr>
          <w:rFonts w:cstheme="minorHAnsi"/>
          <w:sz w:val="24"/>
          <w:szCs w:val="24"/>
        </w:rPr>
        <w:t xml:space="preserve"> </w:t>
      </w:r>
      <w:r w:rsidRPr="00B73390">
        <w:rPr>
          <w:rFonts w:cstheme="minorHAnsi"/>
          <w:sz w:val="24"/>
          <w:szCs w:val="24"/>
        </w:rPr>
        <w:t>nu este condamnat pentru infracțiuni împotriva mediului, prin hotărâre judecătorească definitivă;</w:t>
      </w:r>
    </w:p>
    <w:p w14:paraId="7309647A" w14:textId="542722E0" w:rsidR="00B73390" w:rsidRPr="00B73390" w:rsidRDefault="00B73390" w:rsidP="00B73390">
      <w:pPr>
        <w:spacing w:line="240" w:lineRule="auto"/>
        <w:ind w:left="993" w:hanging="285"/>
        <w:jc w:val="both"/>
        <w:rPr>
          <w:rFonts w:cstheme="minorHAnsi"/>
          <w:sz w:val="24"/>
          <w:szCs w:val="24"/>
        </w:rPr>
      </w:pPr>
      <w:r w:rsidRPr="00B73390">
        <w:rPr>
          <w:rFonts w:cstheme="minorHAnsi"/>
          <w:sz w:val="24"/>
          <w:szCs w:val="24"/>
        </w:rPr>
        <w:t>6.</w:t>
      </w:r>
      <w:r>
        <w:rPr>
          <w:rFonts w:cstheme="minorHAnsi"/>
          <w:sz w:val="24"/>
          <w:szCs w:val="24"/>
        </w:rPr>
        <w:t xml:space="preserve"> </w:t>
      </w:r>
      <w:r w:rsidRPr="00B73390">
        <w:rPr>
          <w:rFonts w:cstheme="minorHAnsi"/>
          <w:sz w:val="24"/>
          <w:szCs w:val="24"/>
        </w:rPr>
        <w:t>se angajează să predea spre casare și să radieze din circulație și din evidențele fiscale autovehiculul uzat pentru care solicită stimulentul pentru casare;</w:t>
      </w:r>
    </w:p>
    <w:p w14:paraId="50835820" w14:textId="3609053C" w:rsidR="00B73390" w:rsidRDefault="00B73390" w:rsidP="00B73390">
      <w:pPr>
        <w:spacing w:line="240" w:lineRule="auto"/>
        <w:ind w:left="993" w:hanging="285"/>
        <w:jc w:val="both"/>
        <w:rPr>
          <w:rFonts w:cstheme="minorHAnsi"/>
          <w:sz w:val="24"/>
          <w:szCs w:val="24"/>
        </w:rPr>
      </w:pPr>
      <w:r w:rsidRPr="00B73390">
        <w:rPr>
          <w:rFonts w:cstheme="minorHAnsi"/>
          <w:sz w:val="24"/>
          <w:szCs w:val="24"/>
        </w:rPr>
        <w:t>7.</w:t>
      </w:r>
      <w:r>
        <w:rPr>
          <w:rFonts w:cstheme="minorHAnsi"/>
          <w:sz w:val="24"/>
          <w:szCs w:val="24"/>
        </w:rPr>
        <w:t xml:space="preserve"> </w:t>
      </w:r>
      <w:r w:rsidRPr="00B73390">
        <w:rPr>
          <w:rFonts w:cstheme="minorHAnsi"/>
          <w:sz w:val="24"/>
          <w:szCs w:val="24"/>
        </w:rPr>
        <w:t>se angajează că nu va achiziționa un autoturism cu norma de poluare Euro 5 și/sau inferioară în termen de 3 ani de la primirea stimulentului pentru casare.</w:t>
      </w:r>
    </w:p>
    <w:p w14:paraId="5B19A8BE" w14:textId="1DA370C5" w:rsidR="00B73390" w:rsidRPr="00B73390" w:rsidRDefault="00B73390" w:rsidP="00B73390">
      <w:pPr>
        <w:spacing w:line="240" w:lineRule="auto"/>
        <w:jc w:val="both"/>
        <w:rPr>
          <w:rFonts w:cstheme="minorHAnsi"/>
          <w:sz w:val="24"/>
          <w:szCs w:val="24"/>
        </w:rPr>
      </w:pPr>
      <w:r w:rsidRPr="00B73390">
        <w:rPr>
          <w:rFonts w:cstheme="minorHAnsi"/>
          <w:sz w:val="24"/>
          <w:szCs w:val="24"/>
        </w:rPr>
        <w:t>(2)</w:t>
      </w:r>
      <w:r>
        <w:rPr>
          <w:rFonts w:cstheme="minorHAnsi"/>
          <w:sz w:val="24"/>
          <w:szCs w:val="24"/>
        </w:rPr>
        <w:t xml:space="preserve"> </w:t>
      </w:r>
      <w:r w:rsidRPr="00B73390">
        <w:rPr>
          <w:rFonts w:cstheme="minorHAnsi"/>
          <w:sz w:val="24"/>
          <w:szCs w:val="24"/>
        </w:rPr>
        <w:t>Beneficiarul este obligat să se asigure că autovehiculul îndeplinește cumulativ următoarele condiții:</w:t>
      </w:r>
    </w:p>
    <w:p w14:paraId="026B716C" w14:textId="3C3A440A" w:rsidR="00B73390" w:rsidRPr="00B73390" w:rsidRDefault="00B73390" w:rsidP="00B73390">
      <w:pPr>
        <w:spacing w:line="240" w:lineRule="auto"/>
        <w:ind w:firstLine="708"/>
        <w:jc w:val="both"/>
        <w:rPr>
          <w:rFonts w:cstheme="minorHAnsi"/>
          <w:sz w:val="24"/>
          <w:szCs w:val="24"/>
        </w:rPr>
      </w:pPr>
      <w:r w:rsidRPr="00B73390">
        <w:rPr>
          <w:rFonts w:cstheme="minorHAnsi"/>
          <w:sz w:val="24"/>
          <w:szCs w:val="24"/>
        </w:rPr>
        <w:t>1.</w:t>
      </w:r>
      <w:r>
        <w:rPr>
          <w:rFonts w:cstheme="minorHAnsi"/>
          <w:sz w:val="24"/>
          <w:szCs w:val="24"/>
        </w:rPr>
        <w:t xml:space="preserve"> </w:t>
      </w:r>
      <w:r w:rsidRPr="00B73390">
        <w:rPr>
          <w:rFonts w:cstheme="minorHAnsi"/>
          <w:sz w:val="24"/>
          <w:szCs w:val="24"/>
        </w:rPr>
        <w:t>este înregistrat în evidențele fiscale ale UAT Crișcior;</w:t>
      </w:r>
    </w:p>
    <w:p w14:paraId="6EEADB07" w14:textId="1B228543" w:rsidR="00B73390" w:rsidRPr="00B73390" w:rsidRDefault="00B73390" w:rsidP="00B73390">
      <w:pPr>
        <w:spacing w:line="240" w:lineRule="auto"/>
        <w:ind w:left="993" w:hanging="285"/>
        <w:jc w:val="both"/>
        <w:rPr>
          <w:rFonts w:cstheme="minorHAnsi"/>
          <w:sz w:val="24"/>
          <w:szCs w:val="24"/>
        </w:rPr>
      </w:pPr>
      <w:r w:rsidRPr="00B73390">
        <w:rPr>
          <w:rFonts w:cstheme="minorHAnsi"/>
          <w:sz w:val="24"/>
          <w:szCs w:val="24"/>
        </w:rPr>
        <w:t>2.</w:t>
      </w:r>
      <w:r>
        <w:rPr>
          <w:rFonts w:cstheme="minorHAnsi"/>
          <w:sz w:val="24"/>
          <w:szCs w:val="24"/>
        </w:rPr>
        <w:t xml:space="preserve"> </w:t>
      </w:r>
      <w:r w:rsidRPr="00B73390">
        <w:rPr>
          <w:rFonts w:cstheme="minorHAnsi"/>
          <w:sz w:val="24"/>
          <w:szCs w:val="24"/>
        </w:rPr>
        <w:t>la data solicitării acordării stimulentului pentru casare are o vechime mai mare sau egală cu 15 ani, calculată de la anul fabricației; dacă anul înmatriculării înscris în cartea de identitate este anterior anului fabricației, se consideră an de fabricație anul înmatriculării;</w:t>
      </w:r>
    </w:p>
    <w:p w14:paraId="42E18E7C" w14:textId="5701E285" w:rsidR="00B73390" w:rsidRPr="00B73390" w:rsidRDefault="00B73390" w:rsidP="00B73390">
      <w:pPr>
        <w:spacing w:line="240" w:lineRule="auto"/>
        <w:ind w:firstLine="708"/>
        <w:jc w:val="both"/>
        <w:rPr>
          <w:rFonts w:cstheme="minorHAnsi"/>
          <w:sz w:val="24"/>
          <w:szCs w:val="24"/>
        </w:rPr>
      </w:pPr>
      <w:r w:rsidRPr="00B73390">
        <w:rPr>
          <w:rFonts w:cstheme="minorHAnsi"/>
          <w:sz w:val="24"/>
          <w:szCs w:val="24"/>
        </w:rPr>
        <w:t>3.</w:t>
      </w:r>
      <w:r>
        <w:rPr>
          <w:rFonts w:cstheme="minorHAnsi"/>
          <w:sz w:val="24"/>
          <w:szCs w:val="24"/>
        </w:rPr>
        <w:t xml:space="preserve"> </w:t>
      </w:r>
      <w:r w:rsidRPr="00B73390">
        <w:rPr>
          <w:rFonts w:cstheme="minorHAnsi"/>
          <w:sz w:val="24"/>
          <w:szCs w:val="24"/>
        </w:rPr>
        <w:t>are norma de poluare Euro 3 și/sau inferioară;</w:t>
      </w:r>
    </w:p>
    <w:p w14:paraId="1D34ED36" w14:textId="284D2FB1" w:rsidR="00B73390" w:rsidRDefault="00B73390" w:rsidP="00B73390">
      <w:pPr>
        <w:spacing w:line="240" w:lineRule="auto"/>
        <w:ind w:left="993" w:hanging="284"/>
        <w:jc w:val="both"/>
        <w:rPr>
          <w:rFonts w:cstheme="minorHAnsi"/>
          <w:sz w:val="24"/>
          <w:szCs w:val="24"/>
        </w:rPr>
      </w:pPr>
      <w:r w:rsidRPr="00B73390">
        <w:rPr>
          <w:rFonts w:cstheme="minorHAnsi"/>
          <w:sz w:val="24"/>
          <w:szCs w:val="24"/>
        </w:rPr>
        <w:t>4.</w:t>
      </w:r>
      <w:r>
        <w:rPr>
          <w:rFonts w:cstheme="minorHAnsi"/>
          <w:sz w:val="24"/>
          <w:szCs w:val="24"/>
        </w:rPr>
        <w:t xml:space="preserve"> </w:t>
      </w:r>
      <w:r w:rsidRPr="00B73390">
        <w:rPr>
          <w:rFonts w:cstheme="minorHAnsi"/>
          <w:sz w:val="24"/>
          <w:szCs w:val="24"/>
        </w:rPr>
        <w:t>conține componentele esențiale: motor, transmisie, tren de rulare, caroserie, șasiu, precum și echipamente electronice de gestionare a funcțiilor autovehiculului și dispozitive catalizator, dacă acestea au fost prevăzute din fabricație.</w:t>
      </w:r>
    </w:p>
    <w:p w14:paraId="0AABDA54" w14:textId="62756AB1" w:rsidR="007D6925" w:rsidRDefault="007D6925" w:rsidP="007D6925">
      <w:pPr>
        <w:spacing w:line="240" w:lineRule="auto"/>
        <w:jc w:val="both"/>
        <w:rPr>
          <w:rFonts w:cstheme="minorHAnsi"/>
          <w:sz w:val="24"/>
          <w:szCs w:val="24"/>
        </w:rPr>
      </w:pPr>
      <w:r w:rsidRPr="007D6925">
        <w:rPr>
          <w:rFonts w:cstheme="minorHAnsi"/>
          <w:sz w:val="24"/>
          <w:szCs w:val="24"/>
        </w:rPr>
        <w:t>(3) În situaţia în care autovehiculul uzat este deţinut în coproprietate, solicitarea de finanţare va fi semnată atât de solicitant, cât și de coproprietar.</w:t>
      </w:r>
    </w:p>
    <w:p w14:paraId="0752A153" w14:textId="38B5A326" w:rsidR="00EB151B" w:rsidRPr="00EB151B" w:rsidRDefault="00EB151B" w:rsidP="00EB151B">
      <w:pPr>
        <w:spacing w:line="240" w:lineRule="auto"/>
        <w:jc w:val="both"/>
        <w:rPr>
          <w:rFonts w:cstheme="minorHAnsi"/>
          <w:sz w:val="24"/>
          <w:szCs w:val="24"/>
        </w:rPr>
      </w:pPr>
      <w:r w:rsidRPr="00EB151B">
        <w:rPr>
          <w:rFonts w:cstheme="minorHAnsi"/>
          <w:sz w:val="24"/>
          <w:szCs w:val="24"/>
        </w:rPr>
        <w:t>(</w:t>
      </w:r>
      <w:r>
        <w:rPr>
          <w:rFonts w:cstheme="minorHAnsi"/>
          <w:sz w:val="24"/>
          <w:szCs w:val="24"/>
        </w:rPr>
        <w:t>4</w:t>
      </w:r>
      <w:r w:rsidRPr="00EB151B">
        <w:rPr>
          <w:rFonts w:cstheme="minorHAnsi"/>
          <w:sz w:val="24"/>
          <w:szCs w:val="24"/>
        </w:rPr>
        <w:t>) Beneficiarul se obligă să notifice delegatul, în termen de maxim 30 de zile de la producere</w:t>
      </w:r>
      <w:r>
        <w:rPr>
          <w:rFonts w:cstheme="minorHAnsi"/>
          <w:sz w:val="24"/>
          <w:szCs w:val="24"/>
        </w:rPr>
        <w:t>a</w:t>
      </w:r>
      <w:r w:rsidRPr="00EB151B">
        <w:rPr>
          <w:rFonts w:cstheme="minorHAnsi"/>
          <w:sz w:val="24"/>
          <w:szCs w:val="24"/>
        </w:rPr>
        <w:t xml:space="preserve"> oricăror modificări în situația personală cu privire la îndeplinirea prezentului contract, spre exemplu dar fără a se limita la acestea:</w:t>
      </w:r>
    </w:p>
    <w:p w14:paraId="0803A08F" w14:textId="6F3E5CB0" w:rsidR="00EB151B" w:rsidRPr="00EB151B" w:rsidRDefault="00EB151B" w:rsidP="00EB151B">
      <w:pPr>
        <w:spacing w:line="240" w:lineRule="auto"/>
        <w:jc w:val="both"/>
        <w:rPr>
          <w:rFonts w:cstheme="minorHAnsi"/>
          <w:sz w:val="24"/>
          <w:szCs w:val="24"/>
        </w:rPr>
      </w:pPr>
      <w:r w:rsidRPr="00EB151B">
        <w:rPr>
          <w:rFonts w:cstheme="minorHAnsi"/>
          <w:sz w:val="24"/>
          <w:szCs w:val="24"/>
        </w:rPr>
        <w:t>-</w:t>
      </w:r>
      <w:r>
        <w:rPr>
          <w:rFonts w:cstheme="minorHAnsi"/>
          <w:sz w:val="24"/>
          <w:szCs w:val="24"/>
        </w:rPr>
        <w:t xml:space="preserve"> </w:t>
      </w:r>
      <w:r w:rsidRPr="00EB151B">
        <w:rPr>
          <w:rFonts w:cstheme="minorHAnsi"/>
          <w:sz w:val="24"/>
          <w:szCs w:val="24"/>
        </w:rPr>
        <w:t>nefinalizarea casării/radierii din circulație a autovehiculului uzat</w:t>
      </w:r>
    </w:p>
    <w:p w14:paraId="0E33324B" w14:textId="54128EF6" w:rsidR="00EB151B" w:rsidRPr="00EB151B" w:rsidRDefault="00EB151B" w:rsidP="00EB151B">
      <w:pPr>
        <w:spacing w:line="240" w:lineRule="auto"/>
        <w:jc w:val="both"/>
        <w:rPr>
          <w:rFonts w:cstheme="minorHAnsi"/>
          <w:sz w:val="24"/>
          <w:szCs w:val="24"/>
        </w:rPr>
      </w:pPr>
      <w:r w:rsidRPr="00EB151B">
        <w:rPr>
          <w:rFonts w:cstheme="minorHAnsi"/>
          <w:sz w:val="24"/>
          <w:szCs w:val="24"/>
        </w:rPr>
        <w:t>-</w:t>
      </w:r>
      <w:r>
        <w:rPr>
          <w:rFonts w:cstheme="minorHAnsi"/>
          <w:sz w:val="24"/>
          <w:szCs w:val="24"/>
        </w:rPr>
        <w:t xml:space="preserve"> </w:t>
      </w:r>
      <w:r w:rsidRPr="00EB151B">
        <w:rPr>
          <w:rFonts w:cstheme="minorHAnsi"/>
          <w:sz w:val="24"/>
          <w:szCs w:val="24"/>
        </w:rPr>
        <w:t>modificarea domiciliului într-o altă localitate sau țară</w:t>
      </w:r>
    </w:p>
    <w:p w14:paraId="65CA1CF6" w14:textId="08843017" w:rsidR="007D6925" w:rsidRDefault="00EB151B" w:rsidP="00EB151B">
      <w:pPr>
        <w:spacing w:line="240" w:lineRule="auto"/>
        <w:jc w:val="both"/>
        <w:rPr>
          <w:rFonts w:cstheme="minorHAnsi"/>
          <w:sz w:val="24"/>
          <w:szCs w:val="24"/>
        </w:rPr>
      </w:pPr>
      <w:r w:rsidRPr="00EB151B">
        <w:rPr>
          <w:rFonts w:cstheme="minorHAnsi"/>
          <w:sz w:val="24"/>
          <w:szCs w:val="24"/>
        </w:rPr>
        <w:t>-</w:t>
      </w:r>
      <w:r>
        <w:rPr>
          <w:rFonts w:cstheme="minorHAnsi"/>
          <w:sz w:val="24"/>
          <w:szCs w:val="24"/>
        </w:rPr>
        <w:t xml:space="preserve"> </w:t>
      </w:r>
      <w:r w:rsidRPr="00EB151B">
        <w:rPr>
          <w:rFonts w:cstheme="minorHAnsi"/>
          <w:sz w:val="24"/>
          <w:szCs w:val="24"/>
        </w:rPr>
        <w:t>achiziția, în termenul de 3 ani de la primirea stimulentului de casare în baza prezentului contract, a unui autoturism cu normă de poluare Euro 5 și/sau inferioară</w:t>
      </w:r>
    </w:p>
    <w:p w14:paraId="6E58F8AA" w14:textId="4FD2E2A1" w:rsidR="00EB151B" w:rsidRPr="00EB151B" w:rsidRDefault="00EB151B" w:rsidP="00EB151B">
      <w:pPr>
        <w:spacing w:line="240" w:lineRule="auto"/>
        <w:jc w:val="both"/>
        <w:rPr>
          <w:rFonts w:cstheme="minorHAnsi"/>
          <w:sz w:val="24"/>
          <w:szCs w:val="24"/>
        </w:rPr>
      </w:pPr>
      <w:r w:rsidRPr="00EB151B">
        <w:rPr>
          <w:rFonts w:cstheme="minorHAnsi"/>
          <w:sz w:val="24"/>
          <w:szCs w:val="24"/>
        </w:rPr>
        <w:t>(</w:t>
      </w:r>
      <w:r>
        <w:rPr>
          <w:rFonts w:cstheme="minorHAnsi"/>
          <w:sz w:val="24"/>
          <w:szCs w:val="24"/>
        </w:rPr>
        <w:t>5</w:t>
      </w:r>
      <w:r w:rsidRPr="00EB151B">
        <w:rPr>
          <w:rFonts w:cstheme="minorHAnsi"/>
          <w:sz w:val="24"/>
          <w:szCs w:val="24"/>
        </w:rPr>
        <w:t>) Alte obligații ale beneficiarului cu privire la îndeplinirea prezentului contract:</w:t>
      </w:r>
    </w:p>
    <w:p w14:paraId="66488EBC" w14:textId="77777777" w:rsidR="00EB151B" w:rsidRPr="00EB151B" w:rsidRDefault="00EB151B" w:rsidP="00EB151B">
      <w:pPr>
        <w:spacing w:line="240" w:lineRule="auto"/>
        <w:jc w:val="both"/>
        <w:rPr>
          <w:rFonts w:cstheme="minorHAnsi"/>
          <w:sz w:val="24"/>
          <w:szCs w:val="24"/>
        </w:rPr>
      </w:pPr>
      <w:r w:rsidRPr="00EB151B">
        <w:rPr>
          <w:rFonts w:cstheme="minorHAnsi"/>
          <w:sz w:val="24"/>
          <w:szCs w:val="24"/>
        </w:rPr>
        <w:t>- să suporte eventualele comisioanele bancare aplicate de banca beneficiarului cu ocazia plății stimulentului pentru casare;</w:t>
      </w:r>
    </w:p>
    <w:p w14:paraId="0898C19B" w14:textId="77777777" w:rsidR="00EB151B" w:rsidRPr="00EB151B" w:rsidRDefault="00EB151B" w:rsidP="00EB151B">
      <w:pPr>
        <w:spacing w:line="240" w:lineRule="auto"/>
        <w:jc w:val="both"/>
        <w:rPr>
          <w:rFonts w:cstheme="minorHAnsi"/>
          <w:sz w:val="24"/>
          <w:szCs w:val="24"/>
        </w:rPr>
      </w:pPr>
      <w:r w:rsidRPr="00EB151B">
        <w:rPr>
          <w:rFonts w:cstheme="minorHAnsi"/>
          <w:sz w:val="24"/>
          <w:szCs w:val="24"/>
        </w:rPr>
        <w:lastRenderedPageBreak/>
        <w:t>- să restituie stimulentul pentru casare în cazul nerespectării obligațiilor din prezentul contract în maxim 5 zile de la constatarea nerespectării obligațiilor;</w:t>
      </w:r>
    </w:p>
    <w:p w14:paraId="6747FBB9" w14:textId="77777777" w:rsidR="00EB151B" w:rsidRPr="00EB151B" w:rsidRDefault="00EB151B" w:rsidP="00EB151B">
      <w:pPr>
        <w:spacing w:line="240" w:lineRule="auto"/>
        <w:jc w:val="both"/>
        <w:rPr>
          <w:rFonts w:cstheme="minorHAnsi"/>
          <w:sz w:val="24"/>
          <w:szCs w:val="24"/>
        </w:rPr>
      </w:pPr>
      <w:r w:rsidRPr="00EB151B">
        <w:rPr>
          <w:rFonts w:cstheme="minorHAnsi"/>
          <w:sz w:val="24"/>
          <w:szCs w:val="24"/>
        </w:rPr>
        <w:t>- să suporte majorări de întârziere calculate conform reglementărilor legale în cazul obligației de a restitui sume primite;</w:t>
      </w:r>
    </w:p>
    <w:p w14:paraId="4F90CCAF" w14:textId="77777777" w:rsidR="00EB151B" w:rsidRPr="00EB151B" w:rsidRDefault="00EB151B" w:rsidP="00EB151B">
      <w:pPr>
        <w:spacing w:line="240" w:lineRule="auto"/>
        <w:jc w:val="both"/>
        <w:rPr>
          <w:rFonts w:cstheme="minorHAnsi"/>
          <w:sz w:val="24"/>
          <w:szCs w:val="24"/>
        </w:rPr>
      </w:pPr>
      <w:r w:rsidRPr="00EB151B">
        <w:rPr>
          <w:rFonts w:cstheme="minorHAnsi"/>
          <w:sz w:val="24"/>
          <w:szCs w:val="24"/>
        </w:rPr>
        <w:t>- să colaboreze cu delegatul în cazul unor verificări realizate de oricare autoritate cu atribuții de verificare/inspecție/cercetare/control competentă material și teritorial, cu privire la prezentul contract de finanțare;</w:t>
      </w:r>
    </w:p>
    <w:p w14:paraId="79EB2B57" w14:textId="1C739AA0" w:rsidR="00EB151B" w:rsidRDefault="00EB151B" w:rsidP="00EB151B">
      <w:pPr>
        <w:spacing w:line="240" w:lineRule="auto"/>
        <w:jc w:val="both"/>
        <w:rPr>
          <w:rFonts w:cstheme="minorHAnsi"/>
          <w:sz w:val="24"/>
          <w:szCs w:val="24"/>
        </w:rPr>
      </w:pPr>
      <w:r w:rsidRPr="00EB151B">
        <w:rPr>
          <w:rFonts w:cstheme="minorHAnsi"/>
          <w:sz w:val="24"/>
          <w:szCs w:val="24"/>
        </w:rPr>
        <w:t>(</w:t>
      </w:r>
      <w:r>
        <w:rPr>
          <w:rFonts w:cstheme="minorHAnsi"/>
          <w:sz w:val="24"/>
          <w:szCs w:val="24"/>
        </w:rPr>
        <w:t>6</w:t>
      </w:r>
      <w:r w:rsidRPr="00EB151B">
        <w:rPr>
          <w:rFonts w:cstheme="minorHAnsi"/>
          <w:sz w:val="24"/>
          <w:szCs w:val="24"/>
        </w:rPr>
        <w:t>) Obligaţia beneficiarului de a răspunde la orice solicitări și de a pune la dispoziția delegatului orice documente considerate a fi de interes privind implementarea și monitorizarea programului de casare a autovehiculelor uzate – Rabla Local.</w:t>
      </w:r>
    </w:p>
    <w:p w14:paraId="40358F78" w14:textId="41DF24CF" w:rsidR="00EB151B" w:rsidRPr="00EB151B" w:rsidRDefault="00EB151B" w:rsidP="00EB151B">
      <w:pPr>
        <w:spacing w:line="240" w:lineRule="auto"/>
        <w:jc w:val="both"/>
        <w:rPr>
          <w:rFonts w:cstheme="minorHAnsi"/>
          <w:b/>
          <w:bCs/>
          <w:sz w:val="24"/>
          <w:szCs w:val="24"/>
        </w:rPr>
      </w:pPr>
      <w:r w:rsidRPr="00EB151B">
        <w:rPr>
          <w:rFonts w:cstheme="minorHAnsi"/>
          <w:b/>
          <w:bCs/>
          <w:sz w:val="24"/>
          <w:szCs w:val="24"/>
        </w:rPr>
        <w:t xml:space="preserve">Articolul 4 - Obligațiile delegatului </w:t>
      </w:r>
      <w:r>
        <w:rPr>
          <w:rFonts w:cstheme="minorHAnsi"/>
          <w:b/>
          <w:bCs/>
          <w:sz w:val="24"/>
          <w:szCs w:val="24"/>
        </w:rPr>
        <w:t>–</w:t>
      </w:r>
      <w:r w:rsidRPr="00EB151B">
        <w:rPr>
          <w:rFonts w:cstheme="minorHAnsi"/>
          <w:b/>
          <w:bCs/>
          <w:sz w:val="24"/>
          <w:szCs w:val="24"/>
        </w:rPr>
        <w:t xml:space="preserve"> </w:t>
      </w:r>
      <w:r>
        <w:rPr>
          <w:rFonts w:cstheme="minorHAnsi"/>
          <w:b/>
          <w:bCs/>
          <w:sz w:val="24"/>
          <w:szCs w:val="24"/>
        </w:rPr>
        <w:t>Comuna Crișcior</w:t>
      </w:r>
    </w:p>
    <w:p w14:paraId="2ED13906" w14:textId="2D1B6F76" w:rsidR="00EB151B" w:rsidRPr="00EB151B" w:rsidRDefault="00EB151B" w:rsidP="00EB151B">
      <w:pPr>
        <w:spacing w:line="240" w:lineRule="auto"/>
        <w:jc w:val="both"/>
        <w:rPr>
          <w:rFonts w:cstheme="minorHAnsi"/>
          <w:sz w:val="24"/>
          <w:szCs w:val="24"/>
        </w:rPr>
      </w:pPr>
      <w:r w:rsidRPr="00EB151B">
        <w:rPr>
          <w:rFonts w:cstheme="minorHAnsi"/>
          <w:sz w:val="24"/>
          <w:szCs w:val="24"/>
        </w:rPr>
        <w:t xml:space="preserve">(1) Delegatul – </w:t>
      </w:r>
      <w:r>
        <w:rPr>
          <w:rFonts w:cstheme="minorHAnsi"/>
          <w:sz w:val="24"/>
          <w:szCs w:val="24"/>
        </w:rPr>
        <w:t>Comuna Crișcior</w:t>
      </w:r>
      <w:r w:rsidRPr="00EB151B">
        <w:rPr>
          <w:rFonts w:cstheme="minorHAnsi"/>
          <w:sz w:val="24"/>
          <w:szCs w:val="24"/>
        </w:rPr>
        <w:t xml:space="preserve"> are următoarele obligaţii:</w:t>
      </w:r>
    </w:p>
    <w:p w14:paraId="2B856283" w14:textId="77F2972F" w:rsidR="00EB151B" w:rsidRPr="00EB151B" w:rsidRDefault="00EB151B" w:rsidP="00EB151B">
      <w:pPr>
        <w:spacing w:line="240" w:lineRule="auto"/>
        <w:jc w:val="both"/>
        <w:rPr>
          <w:rFonts w:cstheme="minorHAnsi"/>
          <w:sz w:val="24"/>
          <w:szCs w:val="24"/>
        </w:rPr>
      </w:pPr>
      <w:r w:rsidRPr="00EB151B">
        <w:rPr>
          <w:rFonts w:cstheme="minorHAnsi"/>
          <w:sz w:val="24"/>
          <w:szCs w:val="24"/>
        </w:rPr>
        <w:t>1.</w:t>
      </w:r>
      <w:r>
        <w:rPr>
          <w:rFonts w:cstheme="minorHAnsi"/>
          <w:sz w:val="24"/>
          <w:szCs w:val="24"/>
        </w:rPr>
        <w:t xml:space="preserve"> </w:t>
      </w:r>
      <w:r w:rsidRPr="00EB151B">
        <w:rPr>
          <w:rFonts w:cstheme="minorHAnsi"/>
          <w:sz w:val="24"/>
          <w:szCs w:val="24"/>
        </w:rPr>
        <w:t>să respecte clauzele prezentului contract şi prevederile ghidului Programului de casare a autovehiculelor uzate;</w:t>
      </w:r>
    </w:p>
    <w:p w14:paraId="5793AE80" w14:textId="5A59CA86" w:rsidR="00EB151B" w:rsidRDefault="00EB151B" w:rsidP="00EB151B">
      <w:pPr>
        <w:spacing w:line="240" w:lineRule="auto"/>
        <w:jc w:val="both"/>
        <w:rPr>
          <w:rFonts w:cstheme="minorHAnsi"/>
          <w:sz w:val="24"/>
          <w:szCs w:val="24"/>
        </w:rPr>
      </w:pPr>
      <w:r w:rsidRPr="00EB151B">
        <w:rPr>
          <w:rFonts w:cstheme="minorHAnsi"/>
          <w:sz w:val="24"/>
          <w:szCs w:val="24"/>
        </w:rPr>
        <w:t>2.</w:t>
      </w:r>
      <w:r>
        <w:rPr>
          <w:rFonts w:cstheme="minorHAnsi"/>
          <w:sz w:val="24"/>
          <w:szCs w:val="24"/>
        </w:rPr>
        <w:t xml:space="preserve"> </w:t>
      </w:r>
      <w:r w:rsidRPr="00EB151B">
        <w:rPr>
          <w:rFonts w:cstheme="minorHAnsi"/>
          <w:sz w:val="24"/>
          <w:szCs w:val="24"/>
        </w:rPr>
        <w:t>să acorde stimulentul pentru casare solicitantului de finanţare înscris în aplicaţia informatică administrată de AFM, doar după încheierea contractului de finanţare și prezentarea tuturor documentelor justificate prevăzute de acesta.</w:t>
      </w:r>
    </w:p>
    <w:p w14:paraId="380958FF" w14:textId="49E1B1EE" w:rsidR="00916AAD" w:rsidRPr="00916AAD" w:rsidRDefault="00916AAD" w:rsidP="00916AAD">
      <w:pPr>
        <w:spacing w:line="240" w:lineRule="auto"/>
        <w:jc w:val="both"/>
        <w:rPr>
          <w:rFonts w:cstheme="minorHAnsi"/>
          <w:b/>
          <w:bCs/>
          <w:sz w:val="24"/>
          <w:szCs w:val="24"/>
        </w:rPr>
      </w:pPr>
      <w:r w:rsidRPr="00916AAD">
        <w:rPr>
          <w:rFonts w:cstheme="minorHAnsi"/>
          <w:b/>
          <w:bCs/>
          <w:sz w:val="24"/>
          <w:szCs w:val="24"/>
        </w:rPr>
        <w:t xml:space="preserve">Articolul </w:t>
      </w:r>
      <w:r w:rsidR="00EB151B">
        <w:rPr>
          <w:rFonts w:cstheme="minorHAnsi"/>
          <w:b/>
          <w:bCs/>
          <w:sz w:val="24"/>
          <w:szCs w:val="24"/>
        </w:rPr>
        <w:t>5</w:t>
      </w:r>
      <w:r w:rsidRPr="00916AAD">
        <w:rPr>
          <w:rFonts w:cstheme="minorHAnsi"/>
          <w:b/>
          <w:bCs/>
          <w:sz w:val="24"/>
          <w:szCs w:val="24"/>
        </w:rPr>
        <w:t xml:space="preserve"> - Forța majoră</w:t>
      </w:r>
    </w:p>
    <w:p w14:paraId="59A80A46" w14:textId="209192F1" w:rsidR="00916AAD" w:rsidRPr="00916AAD" w:rsidRDefault="00916AAD" w:rsidP="00916AAD">
      <w:pPr>
        <w:spacing w:line="240" w:lineRule="auto"/>
        <w:jc w:val="both"/>
        <w:rPr>
          <w:rFonts w:cstheme="minorHAnsi"/>
          <w:sz w:val="24"/>
          <w:szCs w:val="24"/>
        </w:rPr>
      </w:pPr>
      <w:r w:rsidRPr="00916AAD">
        <w:rPr>
          <w:rFonts w:cstheme="minorHAnsi"/>
          <w:sz w:val="24"/>
          <w:szCs w:val="24"/>
        </w:rPr>
        <w:t>(1)</w:t>
      </w:r>
      <w:r>
        <w:rPr>
          <w:rFonts w:cstheme="minorHAnsi"/>
          <w:sz w:val="24"/>
          <w:szCs w:val="24"/>
        </w:rPr>
        <w:t xml:space="preserve"> </w:t>
      </w:r>
      <w:r w:rsidRPr="00916AAD">
        <w:rPr>
          <w:rFonts w:cstheme="minorHAnsi"/>
          <w:sz w:val="24"/>
          <w:szCs w:val="24"/>
        </w:rPr>
        <w:t>Prin forță majoră se înțelege un eveniment independent de voința părților, imprevizibil și insurmontabil, intervenit după încheierea contractului și care împiedică părțile să își execute, total sau parțial, obligațiile contractuale.</w:t>
      </w:r>
    </w:p>
    <w:p w14:paraId="1E9EFEE4" w14:textId="33A63010" w:rsidR="00916AAD" w:rsidRPr="00916AAD" w:rsidRDefault="00916AAD" w:rsidP="00916AAD">
      <w:pPr>
        <w:spacing w:line="240" w:lineRule="auto"/>
        <w:jc w:val="both"/>
        <w:rPr>
          <w:rFonts w:cstheme="minorHAnsi"/>
          <w:sz w:val="24"/>
          <w:szCs w:val="24"/>
        </w:rPr>
      </w:pPr>
      <w:r w:rsidRPr="00916AAD">
        <w:rPr>
          <w:rFonts w:cstheme="minorHAnsi"/>
          <w:sz w:val="24"/>
          <w:szCs w:val="24"/>
        </w:rPr>
        <w:t>(2)</w:t>
      </w:r>
      <w:r>
        <w:rPr>
          <w:rFonts w:cstheme="minorHAnsi"/>
          <w:sz w:val="24"/>
          <w:szCs w:val="24"/>
        </w:rPr>
        <w:t xml:space="preserve"> </w:t>
      </w:r>
      <w:r w:rsidRPr="00916AAD">
        <w:rPr>
          <w:rFonts w:cstheme="minorHAnsi"/>
          <w:sz w:val="24"/>
          <w:szCs w:val="24"/>
        </w:rPr>
        <w:t>Partea care invocă forța majoră are următoarele obligații:</w:t>
      </w:r>
    </w:p>
    <w:p w14:paraId="54A5340A" w14:textId="3E3B1647" w:rsidR="00916AAD" w:rsidRPr="00916AAD" w:rsidRDefault="00916AAD" w:rsidP="00916AAD">
      <w:pPr>
        <w:spacing w:line="240" w:lineRule="auto"/>
        <w:ind w:firstLine="708"/>
        <w:jc w:val="both"/>
        <w:rPr>
          <w:rFonts w:cstheme="minorHAnsi"/>
          <w:sz w:val="24"/>
          <w:szCs w:val="24"/>
        </w:rPr>
      </w:pPr>
      <w:r w:rsidRPr="00916AAD">
        <w:rPr>
          <w:rFonts w:cstheme="minorHAnsi"/>
          <w:sz w:val="24"/>
          <w:szCs w:val="24"/>
        </w:rPr>
        <w:t>a)</w:t>
      </w:r>
      <w:r>
        <w:rPr>
          <w:rFonts w:cstheme="minorHAnsi"/>
          <w:sz w:val="24"/>
          <w:szCs w:val="24"/>
        </w:rPr>
        <w:t xml:space="preserve"> </w:t>
      </w:r>
      <w:r w:rsidRPr="00916AAD">
        <w:rPr>
          <w:rFonts w:cstheme="minorHAnsi"/>
          <w:sz w:val="24"/>
          <w:szCs w:val="24"/>
        </w:rPr>
        <w:t>să notifice forța majoră celeilalte părți în termen de 5 zile de la data apariției;</w:t>
      </w:r>
    </w:p>
    <w:p w14:paraId="60CA3AD9" w14:textId="52DE1E8B" w:rsidR="00916AAD" w:rsidRPr="00916AAD" w:rsidRDefault="00916AAD" w:rsidP="00916AAD">
      <w:pPr>
        <w:spacing w:line="240" w:lineRule="auto"/>
        <w:ind w:left="993" w:hanging="285"/>
        <w:jc w:val="both"/>
        <w:rPr>
          <w:rFonts w:cstheme="minorHAnsi"/>
          <w:sz w:val="24"/>
          <w:szCs w:val="24"/>
        </w:rPr>
      </w:pPr>
      <w:r w:rsidRPr="00916AAD">
        <w:rPr>
          <w:rFonts w:cstheme="minorHAnsi"/>
          <w:sz w:val="24"/>
          <w:szCs w:val="24"/>
        </w:rPr>
        <w:t>b)</w:t>
      </w:r>
      <w:r>
        <w:rPr>
          <w:rFonts w:cstheme="minorHAnsi"/>
          <w:sz w:val="24"/>
          <w:szCs w:val="24"/>
        </w:rPr>
        <w:t xml:space="preserve"> </w:t>
      </w:r>
      <w:r w:rsidRPr="00916AAD">
        <w:rPr>
          <w:rFonts w:cstheme="minorHAnsi"/>
          <w:sz w:val="24"/>
          <w:szCs w:val="24"/>
        </w:rPr>
        <w:t>să transmită în termen de cel mult 30 de zile de la data producerii evenimentului considerat a fi caz de forță majoră certificatul de forță majoră emis de autoritatea competentă;</w:t>
      </w:r>
    </w:p>
    <w:p w14:paraId="49408128" w14:textId="655671AB" w:rsidR="00916AAD" w:rsidRPr="00916AAD" w:rsidRDefault="00916AAD" w:rsidP="00916AAD">
      <w:pPr>
        <w:spacing w:line="240" w:lineRule="auto"/>
        <w:ind w:firstLine="708"/>
        <w:jc w:val="both"/>
        <w:rPr>
          <w:rFonts w:cstheme="minorHAnsi"/>
          <w:sz w:val="24"/>
          <w:szCs w:val="24"/>
        </w:rPr>
      </w:pPr>
      <w:r w:rsidRPr="00916AAD">
        <w:rPr>
          <w:rFonts w:cstheme="minorHAnsi"/>
          <w:sz w:val="24"/>
          <w:szCs w:val="24"/>
        </w:rPr>
        <w:t>c)</w:t>
      </w:r>
      <w:r>
        <w:rPr>
          <w:rFonts w:cstheme="minorHAnsi"/>
          <w:sz w:val="24"/>
          <w:szCs w:val="24"/>
        </w:rPr>
        <w:t xml:space="preserve"> </w:t>
      </w:r>
      <w:r w:rsidRPr="00916AAD">
        <w:rPr>
          <w:rFonts w:cstheme="minorHAnsi"/>
          <w:sz w:val="24"/>
          <w:szCs w:val="24"/>
        </w:rPr>
        <w:t>să comunice data încetării cazului de forță majoră în termen de 5 zile de la încetare;</w:t>
      </w:r>
    </w:p>
    <w:p w14:paraId="4AA7ABB4" w14:textId="6504DCA2" w:rsidR="00916AAD" w:rsidRPr="00916AAD" w:rsidRDefault="00916AAD" w:rsidP="00916AAD">
      <w:pPr>
        <w:spacing w:line="240" w:lineRule="auto"/>
        <w:ind w:firstLine="708"/>
        <w:jc w:val="both"/>
        <w:rPr>
          <w:rFonts w:cstheme="minorHAnsi"/>
          <w:sz w:val="24"/>
          <w:szCs w:val="24"/>
        </w:rPr>
      </w:pPr>
      <w:r w:rsidRPr="00916AAD">
        <w:rPr>
          <w:rFonts w:cstheme="minorHAnsi"/>
          <w:sz w:val="24"/>
          <w:szCs w:val="24"/>
        </w:rPr>
        <w:t>d)</w:t>
      </w:r>
      <w:r>
        <w:rPr>
          <w:rFonts w:cstheme="minorHAnsi"/>
          <w:sz w:val="24"/>
          <w:szCs w:val="24"/>
        </w:rPr>
        <w:t xml:space="preserve"> </w:t>
      </w:r>
      <w:r w:rsidRPr="00916AAD">
        <w:rPr>
          <w:rFonts w:cstheme="minorHAnsi"/>
          <w:sz w:val="24"/>
          <w:szCs w:val="24"/>
        </w:rPr>
        <w:t>să ia orice măsuri care îi stau la dispoziție în vederea limitării consecințelor.</w:t>
      </w:r>
    </w:p>
    <w:p w14:paraId="5FCEBB91" w14:textId="08751363" w:rsidR="00916AAD" w:rsidRPr="00916AAD" w:rsidRDefault="00916AAD" w:rsidP="00916AAD">
      <w:pPr>
        <w:spacing w:line="240" w:lineRule="auto"/>
        <w:jc w:val="both"/>
        <w:rPr>
          <w:rFonts w:cstheme="minorHAnsi"/>
          <w:sz w:val="24"/>
          <w:szCs w:val="24"/>
        </w:rPr>
      </w:pPr>
      <w:r w:rsidRPr="00916AAD">
        <w:rPr>
          <w:rFonts w:cstheme="minorHAnsi"/>
          <w:sz w:val="24"/>
          <w:szCs w:val="24"/>
        </w:rPr>
        <w:t>(3)</w:t>
      </w:r>
      <w:r>
        <w:rPr>
          <w:rFonts w:cstheme="minorHAnsi"/>
          <w:sz w:val="24"/>
          <w:szCs w:val="24"/>
        </w:rPr>
        <w:t xml:space="preserve"> </w:t>
      </w:r>
      <w:r w:rsidRPr="00916AAD">
        <w:rPr>
          <w:rFonts w:cstheme="minorHAnsi"/>
          <w:sz w:val="24"/>
          <w:szCs w:val="24"/>
        </w:rPr>
        <w:t>Dacă nu se procedează la anunțare, în condițiile și termenele prevăzute, partea care o invocă va suporta toate daunele provocate celeilalte părți prin lipsa notificării.</w:t>
      </w:r>
    </w:p>
    <w:p w14:paraId="18FE944D" w14:textId="31752B17" w:rsidR="00916AAD" w:rsidRPr="00916AAD" w:rsidRDefault="00916AAD" w:rsidP="00916AAD">
      <w:pPr>
        <w:spacing w:line="240" w:lineRule="auto"/>
        <w:jc w:val="both"/>
        <w:rPr>
          <w:rFonts w:cstheme="minorHAnsi"/>
          <w:sz w:val="24"/>
          <w:szCs w:val="24"/>
        </w:rPr>
      </w:pPr>
      <w:r w:rsidRPr="00916AAD">
        <w:rPr>
          <w:rFonts w:cstheme="minorHAnsi"/>
          <w:sz w:val="24"/>
          <w:szCs w:val="24"/>
        </w:rPr>
        <w:t>(4)</w:t>
      </w:r>
      <w:r>
        <w:rPr>
          <w:rFonts w:cstheme="minorHAnsi"/>
          <w:sz w:val="24"/>
          <w:szCs w:val="24"/>
        </w:rPr>
        <w:t xml:space="preserve"> </w:t>
      </w:r>
      <w:r w:rsidRPr="00916AAD">
        <w:rPr>
          <w:rFonts w:cstheme="minorHAnsi"/>
          <w:sz w:val="24"/>
          <w:szCs w:val="24"/>
        </w:rPr>
        <w:t>Îndeplinirea contractului va fi suspendată în perioada de acțiune a forței majore, dar fără a prejudicia drepturile ce li se cuveneau părților până la apariția acesteia.</w:t>
      </w:r>
    </w:p>
    <w:p w14:paraId="798C13A7" w14:textId="4395EAE6" w:rsidR="00916AAD" w:rsidRPr="00916AAD" w:rsidRDefault="00916AAD" w:rsidP="00916AAD">
      <w:pPr>
        <w:spacing w:line="240" w:lineRule="auto"/>
        <w:jc w:val="both"/>
        <w:rPr>
          <w:rFonts w:cstheme="minorHAnsi"/>
          <w:sz w:val="24"/>
          <w:szCs w:val="24"/>
        </w:rPr>
      </w:pPr>
      <w:r w:rsidRPr="00916AAD">
        <w:rPr>
          <w:rFonts w:cstheme="minorHAnsi"/>
          <w:sz w:val="24"/>
          <w:szCs w:val="24"/>
        </w:rPr>
        <w:t>(5)</w:t>
      </w:r>
      <w:r>
        <w:rPr>
          <w:rFonts w:cstheme="minorHAnsi"/>
          <w:sz w:val="24"/>
          <w:szCs w:val="24"/>
        </w:rPr>
        <w:t xml:space="preserve"> </w:t>
      </w:r>
      <w:r w:rsidRPr="00916AAD">
        <w:rPr>
          <w:rFonts w:cstheme="minorHAnsi"/>
          <w:sz w:val="24"/>
          <w:szCs w:val="24"/>
        </w:rPr>
        <w:t>Forța majoră, comunicată și dovedită în condițiile alin. (2), exonerează de răspundere partea care o invocă.</w:t>
      </w:r>
    </w:p>
    <w:p w14:paraId="0DDAEB07" w14:textId="5783C772" w:rsidR="00916AAD" w:rsidRPr="00916AAD" w:rsidRDefault="00916AAD" w:rsidP="00916AAD">
      <w:pPr>
        <w:spacing w:line="240" w:lineRule="auto"/>
        <w:jc w:val="both"/>
        <w:rPr>
          <w:rFonts w:cstheme="minorHAnsi"/>
          <w:sz w:val="24"/>
          <w:szCs w:val="24"/>
        </w:rPr>
      </w:pPr>
      <w:r w:rsidRPr="00916AAD">
        <w:rPr>
          <w:rFonts w:cstheme="minorHAnsi"/>
          <w:sz w:val="24"/>
          <w:szCs w:val="24"/>
        </w:rPr>
        <w:lastRenderedPageBreak/>
        <w:t>(6)</w:t>
      </w:r>
      <w:r>
        <w:rPr>
          <w:rFonts w:cstheme="minorHAnsi"/>
          <w:sz w:val="24"/>
          <w:szCs w:val="24"/>
        </w:rPr>
        <w:t xml:space="preserve"> </w:t>
      </w:r>
      <w:r w:rsidRPr="00916AAD">
        <w:rPr>
          <w:rFonts w:cstheme="minorHAnsi"/>
          <w:sz w:val="24"/>
          <w:szCs w:val="24"/>
        </w:rPr>
        <w:t>Dacă forța majoră și/sau consecințele acesteia durează sau se estimează că va/vor dura mai mult de 3 luni, părțile se obligă să negocieze cu bună-credință în vederea identificării soluției celei mai bune:</w:t>
      </w:r>
    </w:p>
    <w:p w14:paraId="22771AAD" w14:textId="7AC1AE00" w:rsidR="00916AAD" w:rsidRPr="00916AAD" w:rsidRDefault="00916AAD" w:rsidP="00916AAD">
      <w:pPr>
        <w:spacing w:line="240" w:lineRule="auto"/>
        <w:ind w:left="993" w:hanging="285"/>
        <w:jc w:val="both"/>
        <w:rPr>
          <w:rFonts w:cstheme="minorHAnsi"/>
          <w:sz w:val="24"/>
          <w:szCs w:val="24"/>
        </w:rPr>
      </w:pPr>
      <w:r w:rsidRPr="00916AAD">
        <w:rPr>
          <w:rFonts w:cstheme="minorHAnsi"/>
          <w:sz w:val="24"/>
          <w:szCs w:val="24"/>
        </w:rPr>
        <w:t>a)</w:t>
      </w:r>
      <w:r>
        <w:rPr>
          <w:rFonts w:cstheme="minorHAnsi"/>
          <w:sz w:val="24"/>
          <w:szCs w:val="24"/>
        </w:rPr>
        <w:t xml:space="preserve"> </w:t>
      </w:r>
      <w:r w:rsidRPr="00916AAD">
        <w:rPr>
          <w:rFonts w:cstheme="minorHAnsi"/>
          <w:sz w:val="24"/>
          <w:szCs w:val="24"/>
        </w:rPr>
        <w:t>încetarea contractului, fără ca vreuna dintre părți să poată pretinde celeilalte daune</w:t>
      </w:r>
      <w:r>
        <w:rPr>
          <w:rFonts w:cstheme="minorHAnsi"/>
          <w:sz w:val="24"/>
          <w:szCs w:val="24"/>
        </w:rPr>
        <w:t xml:space="preserve"> </w:t>
      </w:r>
      <w:r w:rsidRPr="00916AAD">
        <w:rPr>
          <w:rFonts w:cstheme="minorHAnsi"/>
          <w:sz w:val="24"/>
          <w:szCs w:val="24"/>
        </w:rPr>
        <w:t>interese;</w:t>
      </w:r>
    </w:p>
    <w:p w14:paraId="565A90C1" w14:textId="46E454D7" w:rsidR="00916AAD" w:rsidRDefault="00916AAD" w:rsidP="00916AAD">
      <w:pPr>
        <w:spacing w:line="240" w:lineRule="auto"/>
        <w:ind w:firstLine="708"/>
        <w:jc w:val="both"/>
        <w:rPr>
          <w:rFonts w:cstheme="minorHAnsi"/>
          <w:sz w:val="24"/>
          <w:szCs w:val="24"/>
        </w:rPr>
      </w:pPr>
      <w:r w:rsidRPr="00916AAD">
        <w:rPr>
          <w:rFonts w:cstheme="minorHAnsi"/>
          <w:sz w:val="24"/>
          <w:szCs w:val="24"/>
        </w:rPr>
        <w:t>b)</w:t>
      </w:r>
      <w:r>
        <w:rPr>
          <w:rFonts w:cstheme="minorHAnsi"/>
          <w:sz w:val="24"/>
          <w:szCs w:val="24"/>
        </w:rPr>
        <w:t xml:space="preserve"> </w:t>
      </w:r>
      <w:r w:rsidRPr="00916AAD">
        <w:rPr>
          <w:rFonts w:cstheme="minorHAnsi"/>
          <w:sz w:val="24"/>
          <w:szCs w:val="24"/>
        </w:rPr>
        <w:t>modificarea contractului.</w:t>
      </w:r>
    </w:p>
    <w:p w14:paraId="7882FB5F" w14:textId="7DFA06B0" w:rsidR="00916AAD" w:rsidRPr="00916AAD" w:rsidRDefault="00916AAD" w:rsidP="00916AAD">
      <w:pPr>
        <w:spacing w:line="240" w:lineRule="auto"/>
        <w:jc w:val="both"/>
        <w:rPr>
          <w:rFonts w:cstheme="minorHAnsi"/>
          <w:b/>
          <w:bCs/>
          <w:sz w:val="24"/>
          <w:szCs w:val="24"/>
        </w:rPr>
      </w:pPr>
      <w:r w:rsidRPr="00916AAD">
        <w:rPr>
          <w:rFonts w:cstheme="minorHAnsi"/>
          <w:b/>
          <w:bCs/>
          <w:sz w:val="24"/>
          <w:szCs w:val="24"/>
        </w:rPr>
        <w:t xml:space="preserve">Articolul </w:t>
      </w:r>
      <w:r w:rsidR="00777D03">
        <w:rPr>
          <w:rFonts w:cstheme="minorHAnsi"/>
          <w:b/>
          <w:bCs/>
          <w:sz w:val="24"/>
          <w:szCs w:val="24"/>
        </w:rPr>
        <w:t>6</w:t>
      </w:r>
      <w:r w:rsidRPr="00916AAD">
        <w:rPr>
          <w:rFonts w:cstheme="minorHAnsi"/>
          <w:b/>
          <w:bCs/>
          <w:sz w:val="24"/>
          <w:szCs w:val="24"/>
        </w:rPr>
        <w:t xml:space="preserve"> - Jurisdicție</w:t>
      </w:r>
    </w:p>
    <w:p w14:paraId="53F2717C" w14:textId="36AA3F3B" w:rsidR="00916AAD" w:rsidRPr="00916AAD" w:rsidRDefault="00916AAD" w:rsidP="00916AAD">
      <w:pPr>
        <w:spacing w:line="240" w:lineRule="auto"/>
        <w:jc w:val="both"/>
        <w:rPr>
          <w:rFonts w:cstheme="minorHAnsi"/>
          <w:sz w:val="24"/>
          <w:szCs w:val="24"/>
        </w:rPr>
      </w:pPr>
      <w:r w:rsidRPr="00916AAD">
        <w:rPr>
          <w:rFonts w:cstheme="minorHAnsi"/>
          <w:sz w:val="24"/>
          <w:szCs w:val="24"/>
        </w:rPr>
        <w:t>(1)</w:t>
      </w:r>
      <w:r>
        <w:rPr>
          <w:rFonts w:cstheme="minorHAnsi"/>
          <w:sz w:val="24"/>
          <w:szCs w:val="24"/>
        </w:rPr>
        <w:t xml:space="preserve"> </w:t>
      </w:r>
      <w:r w:rsidRPr="00916AAD">
        <w:rPr>
          <w:rFonts w:cstheme="minorHAnsi"/>
          <w:sz w:val="24"/>
          <w:szCs w:val="24"/>
        </w:rPr>
        <w:t>Prezentul contract se supune legislației române.</w:t>
      </w:r>
    </w:p>
    <w:p w14:paraId="16F87332" w14:textId="4619E25D" w:rsidR="00916AAD" w:rsidRPr="00916AAD" w:rsidRDefault="00916AAD" w:rsidP="00916AAD">
      <w:pPr>
        <w:spacing w:line="240" w:lineRule="auto"/>
        <w:jc w:val="both"/>
        <w:rPr>
          <w:rFonts w:cstheme="minorHAnsi"/>
          <w:sz w:val="24"/>
          <w:szCs w:val="24"/>
        </w:rPr>
      </w:pPr>
      <w:r w:rsidRPr="00916AAD">
        <w:rPr>
          <w:rFonts w:cstheme="minorHAnsi"/>
          <w:sz w:val="24"/>
          <w:szCs w:val="24"/>
        </w:rPr>
        <w:t>(2)</w:t>
      </w:r>
      <w:r>
        <w:rPr>
          <w:rFonts w:cstheme="minorHAnsi"/>
          <w:sz w:val="24"/>
          <w:szCs w:val="24"/>
        </w:rPr>
        <w:t xml:space="preserve"> </w:t>
      </w:r>
      <w:r w:rsidRPr="00916AAD">
        <w:rPr>
          <w:rFonts w:cstheme="minorHAnsi"/>
          <w:sz w:val="24"/>
          <w:szCs w:val="24"/>
        </w:rPr>
        <w:t>Orice neînțelegere privind valabilitatea, interpretarea, executarea ori încetarea prezentului contract se va rezolva, pe cât posibil, pe cale amiabilă.</w:t>
      </w:r>
    </w:p>
    <w:p w14:paraId="37D96DCA" w14:textId="2FF3D90B" w:rsidR="00916AAD" w:rsidRPr="00916AAD" w:rsidRDefault="00916AAD" w:rsidP="00916AAD">
      <w:pPr>
        <w:spacing w:line="240" w:lineRule="auto"/>
        <w:jc w:val="both"/>
        <w:rPr>
          <w:rFonts w:cstheme="minorHAnsi"/>
          <w:sz w:val="24"/>
          <w:szCs w:val="24"/>
        </w:rPr>
      </w:pPr>
      <w:r w:rsidRPr="00916AAD">
        <w:rPr>
          <w:rFonts w:cstheme="minorHAnsi"/>
          <w:sz w:val="24"/>
          <w:szCs w:val="24"/>
        </w:rPr>
        <w:t>(3)</w:t>
      </w:r>
      <w:r>
        <w:rPr>
          <w:rFonts w:cstheme="minorHAnsi"/>
          <w:sz w:val="24"/>
          <w:szCs w:val="24"/>
        </w:rPr>
        <w:t xml:space="preserve"> </w:t>
      </w:r>
      <w:r w:rsidRPr="00916AAD">
        <w:rPr>
          <w:rFonts w:cstheme="minorHAnsi"/>
          <w:sz w:val="24"/>
          <w:szCs w:val="24"/>
        </w:rPr>
        <w:t xml:space="preserve">În cazul în care o soluție amiabilă nu este posibilă, litigiul se supune spre soluționare instanței judecătorești competente material în a cărei rază teritorială își are sediul delegatul. </w:t>
      </w:r>
    </w:p>
    <w:p w14:paraId="2B55A784" w14:textId="4B933EDB" w:rsidR="00916AAD" w:rsidRPr="00916AAD" w:rsidRDefault="00916AAD" w:rsidP="00916AAD">
      <w:pPr>
        <w:spacing w:line="240" w:lineRule="auto"/>
        <w:jc w:val="both"/>
        <w:rPr>
          <w:rFonts w:cstheme="minorHAnsi"/>
          <w:b/>
          <w:bCs/>
          <w:sz w:val="24"/>
          <w:szCs w:val="24"/>
        </w:rPr>
      </w:pPr>
      <w:r w:rsidRPr="00916AAD">
        <w:rPr>
          <w:rFonts w:cstheme="minorHAnsi"/>
          <w:b/>
          <w:bCs/>
          <w:sz w:val="24"/>
          <w:szCs w:val="24"/>
        </w:rPr>
        <w:t xml:space="preserve">Articolul </w:t>
      </w:r>
      <w:r w:rsidR="00777D03">
        <w:rPr>
          <w:rFonts w:cstheme="minorHAnsi"/>
          <w:b/>
          <w:bCs/>
          <w:sz w:val="24"/>
          <w:szCs w:val="24"/>
        </w:rPr>
        <w:t>7</w:t>
      </w:r>
      <w:r w:rsidRPr="00916AAD">
        <w:rPr>
          <w:rFonts w:cstheme="minorHAnsi"/>
          <w:b/>
          <w:bCs/>
          <w:sz w:val="24"/>
          <w:szCs w:val="24"/>
        </w:rPr>
        <w:t xml:space="preserve"> - Notificări</w:t>
      </w:r>
    </w:p>
    <w:p w14:paraId="10083139" w14:textId="27E1CADA" w:rsidR="00916AAD" w:rsidRPr="00916AAD" w:rsidRDefault="00916AAD" w:rsidP="00916AAD">
      <w:pPr>
        <w:spacing w:line="240" w:lineRule="auto"/>
        <w:jc w:val="both"/>
        <w:rPr>
          <w:rFonts w:cstheme="minorHAnsi"/>
          <w:sz w:val="24"/>
          <w:szCs w:val="24"/>
        </w:rPr>
      </w:pPr>
      <w:r w:rsidRPr="00916AAD">
        <w:rPr>
          <w:rFonts w:cstheme="minorHAnsi"/>
          <w:sz w:val="24"/>
          <w:szCs w:val="24"/>
        </w:rPr>
        <w:t>(1)</w:t>
      </w:r>
      <w:r>
        <w:rPr>
          <w:rFonts w:cstheme="minorHAnsi"/>
          <w:sz w:val="24"/>
          <w:szCs w:val="24"/>
        </w:rPr>
        <w:t xml:space="preserve"> </w:t>
      </w:r>
      <w:r w:rsidRPr="00916AAD">
        <w:rPr>
          <w:rFonts w:cstheme="minorHAnsi"/>
          <w:sz w:val="24"/>
          <w:szCs w:val="24"/>
        </w:rPr>
        <w:t>Orice notificare, solicitare sau sesizare în baza prezentului contract se va face numai în scris, la următoarele adrese:</w:t>
      </w:r>
    </w:p>
    <w:p w14:paraId="25550903" w14:textId="716C3C38" w:rsidR="00916AAD" w:rsidRPr="00916AAD" w:rsidRDefault="00916AAD" w:rsidP="00916AAD">
      <w:pPr>
        <w:spacing w:line="240" w:lineRule="auto"/>
        <w:ind w:left="709" w:hanging="1"/>
        <w:jc w:val="both"/>
        <w:rPr>
          <w:rFonts w:cstheme="minorHAnsi"/>
          <w:sz w:val="24"/>
          <w:szCs w:val="24"/>
        </w:rPr>
      </w:pPr>
      <w:r w:rsidRPr="00916AAD">
        <w:rPr>
          <w:rFonts w:cstheme="minorHAnsi"/>
          <w:sz w:val="24"/>
          <w:szCs w:val="24"/>
        </w:rPr>
        <w:t>a)</w:t>
      </w:r>
      <w:r>
        <w:rPr>
          <w:rFonts w:cstheme="minorHAnsi"/>
          <w:sz w:val="24"/>
          <w:szCs w:val="24"/>
        </w:rPr>
        <w:t xml:space="preserve"> </w:t>
      </w:r>
      <w:r w:rsidRPr="00916AAD">
        <w:rPr>
          <w:rFonts w:cstheme="minorHAnsi"/>
          <w:sz w:val="24"/>
          <w:szCs w:val="24"/>
        </w:rPr>
        <w:t>pentru UAT Crișcior: Crișcior, str. Plopilor nr. 6, jud. Hunedoara, prim.criscior@yahoo.com</w:t>
      </w:r>
    </w:p>
    <w:p w14:paraId="4A477F7F" w14:textId="57CA0AD5" w:rsidR="00916AAD" w:rsidRPr="00916AAD" w:rsidRDefault="00916AAD" w:rsidP="00916AAD">
      <w:pPr>
        <w:spacing w:line="240" w:lineRule="auto"/>
        <w:ind w:firstLine="708"/>
        <w:jc w:val="both"/>
        <w:rPr>
          <w:rFonts w:cstheme="minorHAnsi"/>
          <w:sz w:val="24"/>
          <w:szCs w:val="24"/>
        </w:rPr>
      </w:pPr>
      <w:r w:rsidRPr="00916AAD">
        <w:rPr>
          <w:rFonts w:cstheme="minorHAnsi"/>
          <w:sz w:val="24"/>
          <w:szCs w:val="24"/>
        </w:rPr>
        <w:t>b)</w:t>
      </w:r>
      <w:r>
        <w:rPr>
          <w:rFonts w:cstheme="minorHAnsi"/>
          <w:sz w:val="24"/>
          <w:szCs w:val="24"/>
        </w:rPr>
        <w:t xml:space="preserve"> </w:t>
      </w:r>
      <w:r w:rsidRPr="00916AAD">
        <w:rPr>
          <w:rFonts w:cstheme="minorHAnsi"/>
          <w:sz w:val="24"/>
          <w:szCs w:val="24"/>
        </w:rPr>
        <w:t>pentru beneficiar (adresa de corespondență):</w:t>
      </w:r>
      <w:r w:rsidRPr="00916AAD">
        <w:rPr>
          <w:rFonts w:cstheme="minorHAnsi"/>
          <w:sz w:val="24"/>
          <w:szCs w:val="24"/>
        </w:rPr>
        <w:tab/>
      </w:r>
    </w:p>
    <w:p w14:paraId="33F308F3" w14:textId="4EC185A5" w:rsidR="00916AAD" w:rsidRPr="00916AAD" w:rsidRDefault="00916AAD" w:rsidP="00916AAD">
      <w:pPr>
        <w:spacing w:line="240" w:lineRule="auto"/>
        <w:jc w:val="both"/>
        <w:rPr>
          <w:rFonts w:cstheme="minorHAnsi"/>
          <w:sz w:val="24"/>
          <w:szCs w:val="24"/>
        </w:rPr>
      </w:pPr>
      <w:r w:rsidRPr="00916AAD">
        <w:rPr>
          <w:rFonts w:cstheme="minorHAnsi"/>
          <w:sz w:val="24"/>
          <w:szCs w:val="24"/>
        </w:rPr>
        <w:t>(2)</w:t>
      </w:r>
      <w:r>
        <w:rPr>
          <w:rFonts w:cstheme="minorHAnsi"/>
          <w:sz w:val="24"/>
          <w:szCs w:val="24"/>
        </w:rPr>
        <w:t xml:space="preserve"> </w:t>
      </w:r>
      <w:r w:rsidRPr="00916AAD">
        <w:rPr>
          <w:rFonts w:cstheme="minorHAnsi"/>
          <w:sz w:val="24"/>
          <w:szCs w:val="24"/>
        </w:rPr>
        <w:t>În cazul în care beneficiarul dorește să fie notificat la o altă adresă sau și-a schimbat adresa, aceasta va fi comunicată acestuia</w:t>
      </w:r>
      <w:r>
        <w:rPr>
          <w:rFonts w:cstheme="minorHAnsi"/>
          <w:sz w:val="24"/>
          <w:szCs w:val="24"/>
        </w:rPr>
        <w:t xml:space="preserve"> </w:t>
      </w:r>
      <w:r w:rsidRPr="00916AAD">
        <w:rPr>
          <w:rFonts w:cstheme="minorHAnsi"/>
          <w:sz w:val="24"/>
          <w:szCs w:val="24"/>
        </w:rPr>
        <w:t>în scris.</w:t>
      </w:r>
    </w:p>
    <w:p w14:paraId="0C6F7092" w14:textId="242DAE26" w:rsidR="00916AAD" w:rsidRDefault="00916AAD" w:rsidP="00916AAD">
      <w:pPr>
        <w:spacing w:line="240" w:lineRule="auto"/>
        <w:jc w:val="both"/>
        <w:rPr>
          <w:rFonts w:cstheme="minorHAnsi"/>
          <w:sz w:val="24"/>
          <w:szCs w:val="24"/>
        </w:rPr>
      </w:pPr>
      <w:r w:rsidRPr="00916AAD">
        <w:rPr>
          <w:rFonts w:cstheme="minorHAnsi"/>
          <w:sz w:val="24"/>
          <w:szCs w:val="24"/>
        </w:rPr>
        <w:t>(3)</w:t>
      </w:r>
      <w:r>
        <w:rPr>
          <w:rFonts w:cstheme="minorHAnsi"/>
          <w:sz w:val="24"/>
          <w:szCs w:val="24"/>
        </w:rPr>
        <w:t xml:space="preserve"> </w:t>
      </w:r>
      <w:r w:rsidRPr="00916AAD">
        <w:rPr>
          <w:rFonts w:cstheme="minorHAnsi"/>
          <w:sz w:val="24"/>
          <w:szCs w:val="24"/>
        </w:rPr>
        <w:t>Notificările făcute beneficiarului la adresele menționate la alin. (1) sau (2) se consideră a fi aduse la cunoștința</w:t>
      </w:r>
    </w:p>
    <w:p w14:paraId="1EAD2821" w14:textId="473788CD" w:rsidR="00B154B2" w:rsidRDefault="00B154B2" w:rsidP="00916AAD">
      <w:pPr>
        <w:spacing w:line="240" w:lineRule="auto"/>
        <w:jc w:val="both"/>
        <w:rPr>
          <w:rFonts w:cstheme="minorHAnsi"/>
          <w:sz w:val="24"/>
          <w:szCs w:val="24"/>
        </w:rPr>
      </w:pPr>
      <w:r w:rsidRPr="00B154B2">
        <w:rPr>
          <w:rFonts w:cstheme="minorHAnsi"/>
          <w:sz w:val="24"/>
          <w:szCs w:val="24"/>
        </w:rPr>
        <w:t>Prezentul contract a fost încheiat</w:t>
      </w:r>
      <w:r>
        <w:rPr>
          <w:rFonts w:cstheme="minorHAnsi"/>
          <w:sz w:val="24"/>
          <w:szCs w:val="24"/>
        </w:rPr>
        <w:t xml:space="preserve"> azi...............</w:t>
      </w:r>
      <w:r w:rsidRPr="00B154B2">
        <w:rPr>
          <w:rFonts w:cstheme="minorHAnsi"/>
          <w:sz w:val="24"/>
          <w:szCs w:val="24"/>
        </w:rPr>
        <w:t xml:space="preserve"> în două exemplare, ambele având valoare juridică egală, câte unul pentru fiecare parte contractantă.</w:t>
      </w:r>
    </w:p>
    <w:p w14:paraId="559A49B7" w14:textId="77777777" w:rsidR="00B154B2" w:rsidRDefault="00B154B2" w:rsidP="00916AAD">
      <w:pPr>
        <w:spacing w:line="240" w:lineRule="auto"/>
        <w:jc w:val="both"/>
        <w:rPr>
          <w:rFonts w:cstheme="minorHAnsi"/>
          <w:sz w:val="24"/>
          <w:szCs w:val="24"/>
        </w:rPr>
      </w:pPr>
    </w:p>
    <w:p w14:paraId="07636342" w14:textId="73CCE5C9" w:rsidR="00B154B2" w:rsidRDefault="00B154B2" w:rsidP="00916AAD">
      <w:pPr>
        <w:spacing w:line="240" w:lineRule="auto"/>
        <w:jc w:val="both"/>
        <w:rPr>
          <w:rFonts w:cstheme="minorHAnsi"/>
          <w:sz w:val="24"/>
          <w:szCs w:val="24"/>
        </w:rPr>
      </w:pPr>
      <w:r>
        <w:rPr>
          <w:rFonts w:cstheme="minorHAnsi"/>
          <w:sz w:val="24"/>
          <w:szCs w:val="24"/>
        </w:rPr>
        <w:t xml:space="preserve">             DELEGAT COMUNA CRIȘCIOR                                                     BENEFICIAR</w:t>
      </w:r>
    </w:p>
    <w:p w14:paraId="6014C370" w14:textId="77777777" w:rsidR="00B73390" w:rsidRPr="00B73390" w:rsidRDefault="00B73390" w:rsidP="00B73390">
      <w:pPr>
        <w:spacing w:line="240" w:lineRule="auto"/>
        <w:ind w:left="993" w:hanging="285"/>
        <w:jc w:val="both"/>
        <w:rPr>
          <w:rFonts w:cstheme="minorHAnsi"/>
          <w:sz w:val="24"/>
          <w:szCs w:val="24"/>
        </w:rPr>
      </w:pPr>
    </w:p>
    <w:sectPr w:rsidR="00B73390" w:rsidRPr="00B73390" w:rsidSect="00B73390">
      <w:headerReference w:type="default" r:id="rId6"/>
      <w:pgSz w:w="11906" w:h="16838"/>
      <w:pgMar w:top="1417" w:right="1417" w:bottom="851"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B110" w14:textId="77777777" w:rsidR="002E4AD3" w:rsidRDefault="002E4AD3" w:rsidP="00B73390">
      <w:pPr>
        <w:spacing w:after="0" w:line="240" w:lineRule="auto"/>
      </w:pPr>
      <w:r>
        <w:separator/>
      </w:r>
    </w:p>
  </w:endnote>
  <w:endnote w:type="continuationSeparator" w:id="0">
    <w:p w14:paraId="01D8658B" w14:textId="77777777" w:rsidR="002E4AD3" w:rsidRDefault="002E4AD3" w:rsidP="00B7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970B" w14:textId="77777777" w:rsidR="002E4AD3" w:rsidRDefault="002E4AD3" w:rsidP="00B73390">
      <w:pPr>
        <w:spacing w:after="0" w:line="240" w:lineRule="auto"/>
      </w:pPr>
      <w:r>
        <w:separator/>
      </w:r>
    </w:p>
  </w:footnote>
  <w:footnote w:type="continuationSeparator" w:id="0">
    <w:p w14:paraId="3CAC82D9" w14:textId="77777777" w:rsidR="002E4AD3" w:rsidRDefault="002E4AD3" w:rsidP="00B73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8" w:type="dxa"/>
      <w:tblInd w:w="-108" w:type="dxa"/>
      <w:tblLook w:val="04A0" w:firstRow="1" w:lastRow="0" w:firstColumn="1" w:lastColumn="0" w:noHBand="0" w:noVBand="1"/>
    </w:tblPr>
    <w:tblGrid>
      <w:gridCol w:w="1902"/>
      <w:gridCol w:w="5940"/>
      <w:gridCol w:w="1896"/>
    </w:tblGrid>
    <w:tr w:rsidR="00B73390" w:rsidRPr="00B73390" w14:paraId="01C90755" w14:textId="77777777" w:rsidTr="00723D1D">
      <w:trPr>
        <w:trHeight w:val="1800"/>
      </w:trPr>
      <w:tc>
        <w:tcPr>
          <w:tcW w:w="1902" w:type="dxa"/>
          <w:shd w:val="clear" w:color="auto" w:fill="auto"/>
        </w:tcPr>
        <w:p w14:paraId="36F78252" w14:textId="77777777" w:rsidR="00B73390" w:rsidRPr="00B73390" w:rsidRDefault="00B73390" w:rsidP="00B73390">
          <w:pPr>
            <w:suppressAutoHyphens/>
            <w:spacing w:after="0" w:line="240" w:lineRule="auto"/>
            <w:jc w:val="center"/>
            <w:textAlignment w:val="baseline"/>
            <w:rPr>
              <w:rFonts w:ascii="Times New Roman" w:eastAsia="SimSun" w:hAnsi="Times New Roman" w:cs="Mangal"/>
              <w:sz w:val="24"/>
              <w:szCs w:val="24"/>
              <w:lang w:val="en-US" w:eastAsia="zh-CN" w:bidi="hi-IN"/>
              <w14:ligatures w14:val="none"/>
            </w:rPr>
          </w:pPr>
          <w:r w:rsidRPr="00B73390">
            <w:rPr>
              <w:rFonts w:ascii="Calibri" w:eastAsia="Calibri" w:hAnsi="Calibri" w:cs="Calibri"/>
              <w:noProof/>
              <w:kern w:val="0"/>
              <w:lang w:val="en-US"/>
              <w14:ligatures w14:val="none"/>
            </w:rPr>
            <w:drawing>
              <wp:inline distT="0" distB="0" distL="0" distR="0" wp14:anchorId="182AECF9" wp14:editId="41D1BC90">
                <wp:extent cx="752475" cy="1095375"/>
                <wp:effectExtent l="0" t="0" r="0" b="0"/>
                <wp:docPr id="1632195303" name="Imagine 1632195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762119527"/>
                        <pic:cNvPicPr>
                          <a:picLocks noChangeAspect="1" noChangeArrowheads="1"/>
                        </pic:cNvPicPr>
                      </pic:nvPicPr>
                      <pic:blipFill>
                        <a:blip r:embed="rId1"/>
                        <a:stretch>
                          <a:fillRect/>
                        </a:stretch>
                      </pic:blipFill>
                      <pic:spPr bwMode="auto">
                        <a:xfrm>
                          <a:off x="0" y="0"/>
                          <a:ext cx="752475" cy="1095375"/>
                        </a:xfrm>
                        <a:prstGeom prst="rect">
                          <a:avLst/>
                        </a:prstGeom>
                      </pic:spPr>
                    </pic:pic>
                  </a:graphicData>
                </a:graphic>
              </wp:inline>
            </w:drawing>
          </w:r>
        </w:p>
      </w:tc>
      <w:tc>
        <w:tcPr>
          <w:tcW w:w="5940" w:type="dxa"/>
          <w:shd w:val="clear" w:color="auto" w:fill="auto"/>
          <w:vAlign w:val="center"/>
        </w:tcPr>
        <w:p w14:paraId="504F5F47"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R O M Â N I A</w:t>
          </w:r>
        </w:p>
        <w:p w14:paraId="1006F851"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JUDEŢUL HUNEDOARA</w:t>
          </w:r>
        </w:p>
        <w:p w14:paraId="767106E0"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COMUNA CRIȘCIOR</w:t>
          </w:r>
        </w:p>
        <w:p w14:paraId="6921BC34"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Str. Plopilor, nr. 6, Tel 0254-616367,</w:t>
          </w:r>
        </w:p>
        <w:p w14:paraId="4E3E0868"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fax 0254-616366,</w:t>
          </w:r>
        </w:p>
        <w:p w14:paraId="3CD55EBD" w14:textId="77777777" w:rsidR="00B73390" w:rsidRPr="00B73390" w:rsidRDefault="00B73390" w:rsidP="00B73390">
          <w:pPr>
            <w:suppressAutoHyphens/>
            <w:spacing w:after="0" w:line="240" w:lineRule="auto"/>
            <w:jc w:val="center"/>
            <w:textAlignment w:val="baseline"/>
            <w:rPr>
              <w:rFonts w:ascii="Times New Roman" w:eastAsia="Calibri" w:hAnsi="Times New Roman" w:cs="Times New Roman"/>
              <w:b/>
              <w:sz w:val="24"/>
              <w:szCs w:val="24"/>
              <w:lang w:eastAsia="zh-CN" w:bidi="hi-IN"/>
              <w14:ligatures w14:val="none"/>
            </w:rPr>
          </w:pPr>
          <w:r w:rsidRPr="00B73390">
            <w:rPr>
              <w:rFonts w:ascii="Times New Roman" w:eastAsia="Calibri" w:hAnsi="Times New Roman" w:cs="Times New Roman"/>
              <w:b/>
              <w:sz w:val="24"/>
              <w:szCs w:val="24"/>
              <w:lang w:eastAsia="zh-CN" w:bidi="hi-IN"/>
              <w14:ligatures w14:val="none"/>
            </w:rPr>
            <w:t>e-mail : prim.criscior@yahoo.com</w:t>
          </w:r>
        </w:p>
      </w:tc>
      <w:tc>
        <w:tcPr>
          <w:tcW w:w="1896" w:type="dxa"/>
          <w:shd w:val="clear" w:color="auto" w:fill="auto"/>
        </w:tcPr>
        <w:p w14:paraId="60A05425" w14:textId="77777777" w:rsidR="00B73390" w:rsidRPr="00B73390" w:rsidRDefault="00B73390" w:rsidP="00B73390">
          <w:pPr>
            <w:keepNext/>
            <w:suppressAutoHyphens/>
            <w:spacing w:after="0" w:line="240" w:lineRule="auto"/>
            <w:ind w:left="162" w:right="72"/>
            <w:jc w:val="center"/>
            <w:textAlignment w:val="baseline"/>
            <w:rPr>
              <w:rFonts w:ascii="Times New Roman" w:eastAsia="SimSun" w:hAnsi="Times New Roman" w:cs="Mangal"/>
              <w:sz w:val="24"/>
              <w:szCs w:val="24"/>
              <w:lang w:val="en-US" w:eastAsia="zh-CN" w:bidi="hi-IN"/>
              <w14:ligatures w14:val="none"/>
            </w:rPr>
          </w:pPr>
          <w:r w:rsidRPr="00B73390">
            <w:rPr>
              <w:rFonts w:ascii="Calibri" w:eastAsia="Calibri" w:hAnsi="Calibri" w:cs="Calibri"/>
              <w:noProof/>
              <w:kern w:val="0"/>
              <w:lang w:val="en-US"/>
              <w14:ligatures w14:val="none"/>
            </w:rPr>
            <w:drawing>
              <wp:inline distT="0" distB="0" distL="0" distR="0" wp14:anchorId="263BC252" wp14:editId="5D9A8DBE">
                <wp:extent cx="690245" cy="1000125"/>
                <wp:effectExtent l="0" t="0" r="0" b="0"/>
                <wp:docPr id="1793405002" name="Imagine 179340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317073588"/>
                        <pic:cNvPicPr>
                          <a:picLocks noChangeAspect="1" noChangeArrowheads="1"/>
                        </pic:cNvPicPr>
                      </pic:nvPicPr>
                      <pic:blipFill>
                        <a:blip r:embed="rId2"/>
                        <a:stretch>
                          <a:fillRect/>
                        </a:stretch>
                      </pic:blipFill>
                      <pic:spPr bwMode="auto">
                        <a:xfrm>
                          <a:off x="0" y="0"/>
                          <a:ext cx="690245" cy="1000125"/>
                        </a:xfrm>
                        <a:prstGeom prst="rect">
                          <a:avLst/>
                        </a:prstGeom>
                      </pic:spPr>
                    </pic:pic>
                  </a:graphicData>
                </a:graphic>
              </wp:inline>
            </w:drawing>
          </w:r>
        </w:p>
      </w:tc>
    </w:tr>
  </w:tbl>
  <w:p w14:paraId="12D457D3" w14:textId="77777777" w:rsidR="00B73390" w:rsidRDefault="00B73390">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90"/>
    <w:rsid w:val="002E4AD3"/>
    <w:rsid w:val="00777D03"/>
    <w:rsid w:val="007D6925"/>
    <w:rsid w:val="00916AAD"/>
    <w:rsid w:val="00B154B2"/>
    <w:rsid w:val="00B73390"/>
    <w:rsid w:val="00BA25A2"/>
    <w:rsid w:val="00EB15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D0627"/>
  <w15:chartTrackingRefBased/>
  <w15:docId w15:val="{2AA1C85C-C0EF-4006-AEF1-FCA914D6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7339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73390"/>
  </w:style>
  <w:style w:type="paragraph" w:styleId="Subsol">
    <w:name w:val="footer"/>
    <w:basedOn w:val="Normal"/>
    <w:link w:val="SubsolCaracter"/>
    <w:uiPriority w:val="99"/>
    <w:unhideWhenUsed/>
    <w:rsid w:val="00B7339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7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1298</Words>
  <Characters>7531</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Terchia</dc:creator>
  <cp:keywords/>
  <dc:description/>
  <cp:lastModifiedBy>Ovidiu Terchia</cp:lastModifiedBy>
  <cp:revision>2</cp:revision>
  <dcterms:created xsi:type="dcterms:W3CDTF">2023-12-05T12:15:00Z</dcterms:created>
  <dcterms:modified xsi:type="dcterms:W3CDTF">2023-12-05T13:39:00Z</dcterms:modified>
</cp:coreProperties>
</file>